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99B" w:rsidRPr="00080268" w:rsidRDefault="0078399B" w:rsidP="0078399B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080268">
        <w:rPr>
          <w:rFonts w:cs="Times New Roman"/>
          <w:sz w:val="20"/>
          <w:szCs w:val="20"/>
        </w:rPr>
        <w:t>Готовимся к Тотальному Диктанту – 2018</w:t>
      </w:r>
    </w:p>
    <w:p w:rsidR="0078399B" w:rsidRPr="00080268" w:rsidRDefault="0078399B" w:rsidP="0078399B">
      <w:pPr>
        <w:spacing w:after="0" w:line="240" w:lineRule="auto"/>
        <w:jc w:val="center"/>
        <w:rPr>
          <w:rFonts w:cs="Times New Roman"/>
          <w:b/>
          <w:bCs/>
          <w:iCs/>
        </w:rPr>
      </w:pPr>
      <w:r w:rsidRPr="00080268">
        <w:rPr>
          <w:rFonts w:cs="Times New Roman"/>
          <w:b/>
          <w:bCs/>
          <w:iCs/>
        </w:rPr>
        <w:t xml:space="preserve">Знаки препинания при обособленных обстоятельствах, </w:t>
      </w:r>
    </w:p>
    <w:p w:rsidR="0078399B" w:rsidRPr="00080268" w:rsidRDefault="0078399B" w:rsidP="0078399B">
      <w:pPr>
        <w:spacing w:after="0" w:line="240" w:lineRule="auto"/>
        <w:jc w:val="center"/>
        <w:rPr>
          <w:rFonts w:cs="Times New Roman"/>
          <w:b/>
          <w:bCs/>
          <w:iCs/>
          <w:caps/>
        </w:rPr>
      </w:pPr>
      <w:r w:rsidRPr="00080268">
        <w:rPr>
          <w:rFonts w:cs="Times New Roman"/>
          <w:b/>
          <w:bCs/>
          <w:iCs/>
        </w:rPr>
        <w:t>выраженных деепричастными оборотами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bookmarkStart w:id="0" w:name="_GoBack"/>
      <w:bookmarkEnd w:id="0"/>
      <w:r w:rsidRPr="00080268">
        <w:rPr>
          <w:rFonts w:cs="Times New Roman"/>
          <w:bCs/>
          <w:iCs/>
        </w:rPr>
        <w:t>1.</w:t>
      </w:r>
      <w:r w:rsidRPr="00080268">
        <w:rPr>
          <w:rFonts w:cs="Times New Roman"/>
          <w:b/>
          <w:bCs/>
          <w:iCs/>
        </w:rPr>
        <w:t> </w:t>
      </w:r>
      <w:r w:rsidRPr="00080268">
        <w:rPr>
          <w:rFonts w:cs="Times New Roman"/>
          <w:bCs/>
          <w:iCs/>
        </w:rPr>
        <w:t xml:space="preserve">Обстоятельства, выраженные </w:t>
      </w:r>
      <w:r w:rsidRPr="00080268">
        <w:rPr>
          <w:rFonts w:cs="Times New Roman"/>
          <w:b/>
          <w:bCs/>
          <w:iCs/>
        </w:rPr>
        <w:t>деепричастными оборотами</w:t>
      </w:r>
      <w:r w:rsidRPr="00080268">
        <w:rPr>
          <w:rFonts w:cs="Times New Roman"/>
          <w:bCs/>
          <w:iCs/>
        </w:rPr>
        <w:t>,</w:t>
      </w:r>
      <w:r w:rsidRPr="00080268">
        <w:rPr>
          <w:rFonts w:cs="Times New Roman"/>
          <w:b/>
          <w:bCs/>
          <w:iCs/>
        </w:rPr>
        <w:t xml:space="preserve"> </w:t>
      </w:r>
      <w:r w:rsidRPr="00080268">
        <w:rPr>
          <w:rFonts w:cs="Times New Roman"/>
          <w:bCs/>
          <w:iCs/>
        </w:rPr>
        <w:t xml:space="preserve">выделяются </w:t>
      </w:r>
      <w:r w:rsidRPr="00080268">
        <w:rPr>
          <w:rFonts w:cs="Times New Roman"/>
          <w:b/>
          <w:bCs/>
          <w:iCs/>
        </w:rPr>
        <w:t>запятыми</w:t>
      </w:r>
      <w:r w:rsidRPr="00080268">
        <w:rPr>
          <w:rFonts w:cs="Times New Roman"/>
          <w:bCs/>
          <w:iCs/>
        </w:rPr>
        <w:t xml:space="preserve">, независимо от места расположения по отношению к глаголу-сказуемому: </w:t>
      </w:r>
      <w:r w:rsidRPr="00080268">
        <w:rPr>
          <w:rFonts w:cs="Times New Roman"/>
          <w:b/>
          <w:bCs/>
          <w:i/>
          <w:iCs/>
        </w:rPr>
        <w:t>Не надевая фуражки,</w:t>
      </w:r>
      <w:r w:rsidRPr="00080268">
        <w:rPr>
          <w:rFonts w:cs="Times New Roman"/>
          <w:bCs/>
          <w:i/>
          <w:iCs/>
        </w:rPr>
        <w:t xml:space="preserve"> вышел на крыльцо </w:t>
      </w:r>
      <w:r w:rsidRPr="00080268">
        <w:rPr>
          <w:rFonts w:cs="Times New Roman"/>
          <w:bCs/>
          <w:iCs/>
        </w:rPr>
        <w:t>(</w:t>
      </w:r>
      <w:proofErr w:type="spellStart"/>
      <w:r w:rsidRPr="00080268">
        <w:rPr>
          <w:rFonts w:cs="Times New Roman"/>
          <w:bCs/>
          <w:iCs/>
        </w:rPr>
        <w:t>Шол</w:t>
      </w:r>
      <w:proofErr w:type="spellEnd"/>
      <w:r w:rsidRPr="00080268">
        <w:rPr>
          <w:rFonts w:cs="Times New Roman"/>
          <w:bCs/>
          <w:iCs/>
        </w:rPr>
        <w:t xml:space="preserve">.); </w:t>
      </w:r>
      <w:r w:rsidRPr="00080268">
        <w:rPr>
          <w:rFonts w:cs="Times New Roman"/>
          <w:bCs/>
          <w:i/>
          <w:iCs/>
        </w:rPr>
        <w:t xml:space="preserve">Вышел на крыльцо, </w:t>
      </w:r>
      <w:r w:rsidRPr="00080268">
        <w:rPr>
          <w:rFonts w:cs="Times New Roman"/>
          <w:b/>
          <w:bCs/>
          <w:i/>
          <w:iCs/>
        </w:rPr>
        <w:t>не надевая фуражки</w:t>
      </w:r>
      <w:r w:rsidRPr="00080268">
        <w:rPr>
          <w:rFonts w:cs="Times New Roman"/>
          <w:bCs/>
          <w:iCs/>
        </w:rPr>
        <w:t>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При сочетании деепричастных оборотов знаки препинания между ними расставляются так же, как и при однородных членах предложения: </w:t>
      </w:r>
      <w:r w:rsidRPr="00080268">
        <w:rPr>
          <w:rFonts w:cs="Times New Roman"/>
          <w:bCs/>
          <w:i/>
          <w:iCs/>
        </w:rPr>
        <w:t xml:space="preserve">Он пошел, </w:t>
      </w:r>
      <w:r w:rsidRPr="00080268">
        <w:rPr>
          <w:rFonts w:cs="Times New Roman"/>
          <w:b/>
          <w:bCs/>
          <w:i/>
          <w:iCs/>
        </w:rPr>
        <w:t>пошатываясь и все поддерживая голову ладонью левой руки, а правой тихо дергая свой бурый ус</w:t>
      </w:r>
      <w:r w:rsidRPr="00080268">
        <w:rPr>
          <w:rFonts w:cs="Times New Roman"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>(М. Г.).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Деепричастные обороты, относящиеся к разным глаголам-сказуемым, выделяются по отдельности: </w:t>
      </w:r>
      <w:r w:rsidRPr="00080268">
        <w:rPr>
          <w:rFonts w:cs="Times New Roman"/>
          <w:bCs/>
          <w:i/>
          <w:iCs/>
        </w:rPr>
        <w:t xml:space="preserve">Сергей, </w:t>
      </w:r>
      <w:r w:rsidRPr="00080268">
        <w:rPr>
          <w:rFonts w:cs="Times New Roman"/>
          <w:b/>
          <w:bCs/>
          <w:i/>
          <w:iCs/>
        </w:rPr>
        <w:t>постояв еще минуту</w:t>
      </w:r>
      <w:r w:rsidRPr="00080268">
        <w:rPr>
          <w:rFonts w:cs="Times New Roman"/>
          <w:bCs/>
          <w:i/>
          <w:iCs/>
        </w:rPr>
        <w:t xml:space="preserve">, медленно направился к груде угля и, </w:t>
      </w:r>
      <w:r w:rsidRPr="00080268">
        <w:rPr>
          <w:rFonts w:cs="Times New Roman"/>
          <w:b/>
          <w:bCs/>
          <w:i/>
          <w:iCs/>
        </w:rPr>
        <w:t>аккуратно подстелив полу шинели</w:t>
      </w:r>
      <w:r w:rsidRPr="00080268">
        <w:rPr>
          <w:rFonts w:cs="Times New Roman"/>
          <w:bCs/>
          <w:i/>
          <w:iCs/>
        </w:rPr>
        <w:t xml:space="preserve">, сел на большой кусок антрацита </w:t>
      </w:r>
      <w:r w:rsidRPr="00080268">
        <w:rPr>
          <w:rFonts w:cs="Times New Roman"/>
          <w:bCs/>
          <w:iCs/>
        </w:rPr>
        <w:t>(</w:t>
      </w:r>
      <w:proofErr w:type="spellStart"/>
      <w:r w:rsidRPr="00080268">
        <w:rPr>
          <w:rFonts w:cs="Times New Roman"/>
          <w:bCs/>
          <w:iCs/>
        </w:rPr>
        <w:t>Вороб</w:t>
      </w:r>
      <w:proofErr w:type="spellEnd"/>
      <w:r w:rsidRPr="00080268">
        <w:rPr>
          <w:rFonts w:cs="Times New Roman"/>
          <w:bCs/>
          <w:iCs/>
        </w:rPr>
        <w:t xml:space="preserve">.); </w:t>
      </w:r>
      <w:r w:rsidRPr="00080268">
        <w:rPr>
          <w:rFonts w:cs="Times New Roman"/>
          <w:b/>
          <w:bCs/>
          <w:i/>
          <w:iCs/>
        </w:rPr>
        <w:t>Толкнув грудью дверь</w:t>
      </w:r>
      <w:r w:rsidRPr="00080268">
        <w:rPr>
          <w:rFonts w:cs="Times New Roman"/>
          <w:bCs/>
          <w:i/>
          <w:iCs/>
        </w:rPr>
        <w:t xml:space="preserve">, Сергей прыгнул из дома и, </w:t>
      </w:r>
      <w:r w:rsidRPr="00080268">
        <w:rPr>
          <w:rFonts w:cs="Times New Roman"/>
          <w:b/>
          <w:bCs/>
          <w:i/>
          <w:iCs/>
        </w:rPr>
        <w:t>не обращая внимания на рвавший тело сухой кустарник и хлеставшие по лицу ветки сосен</w:t>
      </w:r>
      <w:r w:rsidRPr="00080268">
        <w:rPr>
          <w:rFonts w:cs="Times New Roman"/>
          <w:bCs/>
          <w:i/>
          <w:iCs/>
        </w:rPr>
        <w:t xml:space="preserve">, побежал задыхаясь вперед, в самую чащу леса </w:t>
      </w:r>
      <w:r w:rsidRPr="00080268">
        <w:rPr>
          <w:rFonts w:cs="Times New Roman"/>
          <w:bCs/>
          <w:iCs/>
        </w:rPr>
        <w:t>(</w:t>
      </w:r>
      <w:proofErr w:type="spellStart"/>
      <w:r w:rsidRPr="00080268">
        <w:rPr>
          <w:rFonts w:cs="Times New Roman"/>
          <w:bCs/>
          <w:iCs/>
        </w:rPr>
        <w:t>Вороб</w:t>
      </w:r>
      <w:proofErr w:type="spellEnd"/>
      <w:r w:rsidRPr="00080268">
        <w:rPr>
          <w:rFonts w:cs="Times New Roman"/>
          <w:bCs/>
          <w:iCs/>
        </w:rPr>
        <w:t>.).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Если рядом стоящие деепричастные обороты относятся к разным глаголам-сказуемым и союз </w:t>
      </w:r>
      <w:r w:rsidRPr="00080268">
        <w:rPr>
          <w:rFonts w:cs="Times New Roman"/>
          <w:b/>
          <w:bCs/>
          <w:i/>
          <w:iCs/>
        </w:rPr>
        <w:t xml:space="preserve">и </w:t>
      </w:r>
      <w:r w:rsidRPr="00080268">
        <w:rPr>
          <w:rFonts w:cs="Times New Roman"/>
          <w:bCs/>
          <w:iCs/>
        </w:rPr>
        <w:t xml:space="preserve">не включается в их состав, то каждый из них выделяется отдельно: </w:t>
      </w:r>
      <w:r w:rsidRPr="00080268">
        <w:rPr>
          <w:rFonts w:cs="Times New Roman"/>
          <w:bCs/>
          <w:i/>
          <w:iCs/>
        </w:rPr>
        <w:t xml:space="preserve">Он стоял, </w:t>
      </w:r>
      <w:r w:rsidRPr="00080268">
        <w:rPr>
          <w:rFonts w:cs="Times New Roman"/>
          <w:b/>
          <w:bCs/>
          <w:i/>
          <w:iCs/>
        </w:rPr>
        <w:t>прислонясь к груде цибиков чая</w:t>
      </w:r>
      <w:r w:rsidRPr="00080268">
        <w:rPr>
          <w:rFonts w:cs="Times New Roman"/>
          <w:bCs/>
          <w:i/>
          <w:iCs/>
        </w:rPr>
        <w:t xml:space="preserve">, и, </w:t>
      </w:r>
      <w:r w:rsidRPr="00080268">
        <w:rPr>
          <w:rFonts w:cs="Times New Roman"/>
          <w:b/>
          <w:bCs/>
          <w:i/>
          <w:iCs/>
        </w:rPr>
        <w:t>бесцельно поглядывая вокруг себя</w:t>
      </w:r>
      <w:r w:rsidRPr="00080268">
        <w:rPr>
          <w:rFonts w:cs="Times New Roman"/>
          <w:bCs/>
          <w:i/>
          <w:iCs/>
        </w:rPr>
        <w:t>, барабанил пальцами по своей трости, как по флейте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>(М. Г.) (он стоял и барабанил).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Деепричастный оборот, находящийся после союза или союзного слова, отделяется от него запятой (союзы не включаются в деепричастный оборот): </w:t>
      </w:r>
      <w:r w:rsidRPr="00080268">
        <w:rPr>
          <w:rFonts w:cs="Times New Roman"/>
          <w:bCs/>
          <w:i/>
          <w:iCs/>
        </w:rPr>
        <w:t xml:space="preserve">Князь говорил мне, что и он тоже будет работать и </w:t>
      </w:r>
      <w:r w:rsidRPr="00080268">
        <w:rPr>
          <w:rFonts w:cs="Times New Roman"/>
          <w:bCs/>
          <w:i/>
          <w:iCs/>
          <w:u w:val="single"/>
        </w:rPr>
        <w:t>что</w:t>
      </w:r>
      <w:r w:rsidRPr="00080268">
        <w:rPr>
          <w:rFonts w:cs="Times New Roman"/>
          <w:bCs/>
          <w:i/>
          <w:iCs/>
        </w:rPr>
        <w:t xml:space="preserve">, </w:t>
      </w:r>
      <w:r w:rsidRPr="00080268">
        <w:rPr>
          <w:rFonts w:cs="Times New Roman"/>
          <w:b/>
          <w:bCs/>
          <w:i/>
          <w:iCs/>
        </w:rPr>
        <w:t>заработав денег</w:t>
      </w:r>
      <w:r w:rsidRPr="00080268">
        <w:rPr>
          <w:rFonts w:cs="Times New Roman"/>
          <w:bCs/>
          <w:i/>
          <w:iCs/>
        </w:rPr>
        <w:t xml:space="preserve">, мы поедем морем до </w:t>
      </w:r>
      <w:proofErr w:type="spellStart"/>
      <w:r w:rsidRPr="00080268">
        <w:rPr>
          <w:rFonts w:cs="Times New Roman"/>
          <w:bCs/>
          <w:i/>
          <w:iCs/>
        </w:rPr>
        <w:t>Батума</w:t>
      </w:r>
      <w:proofErr w:type="spellEnd"/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>(М. Г.).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/>
          <w:iCs/>
        </w:rPr>
      </w:pPr>
      <w:r w:rsidRPr="00080268">
        <w:rPr>
          <w:rFonts w:cs="Times New Roman"/>
          <w:bCs/>
          <w:iCs/>
        </w:rPr>
        <w:t xml:space="preserve">Исключение составляет </w:t>
      </w:r>
      <w:proofErr w:type="gramStart"/>
      <w:r w:rsidRPr="00080268">
        <w:rPr>
          <w:rFonts w:cs="Times New Roman"/>
          <w:bCs/>
          <w:iCs/>
        </w:rPr>
        <w:t>союз</w:t>
      </w:r>
      <w:proofErr w:type="gramEnd"/>
      <w:r w:rsidRPr="00080268">
        <w:rPr>
          <w:rFonts w:cs="Times New Roman"/>
          <w:bCs/>
          <w:iCs/>
        </w:rPr>
        <w:t xml:space="preserve"> </w:t>
      </w:r>
      <w:r w:rsidRPr="00080268">
        <w:rPr>
          <w:rFonts w:cs="Times New Roman"/>
          <w:b/>
          <w:bCs/>
          <w:i/>
          <w:iCs/>
        </w:rPr>
        <w:t>а</w:t>
      </w:r>
      <w:r w:rsidRPr="00080268">
        <w:rPr>
          <w:rFonts w:cs="Times New Roman"/>
          <w:bCs/>
          <w:iCs/>
        </w:rPr>
        <w:t>: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 xml:space="preserve">в зависимости от контекста запятая ставится после союза </w:t>
      </w:r>
      <w:r w:rsidRPr="00080268">
        <w:rPr>
          <w:rFonts w:cs="Times New Roman"/>
          <w:b/>
          <w:bCs/>
          <w:i/>
          <w:iCs/>
        </w:rPr>
        <w:t>а</w:t>
      </w:r>
      <w:r w:rsidRPr="00080268">
        <w:rPr>
          <w:rFonts w:cs="Times New Roman"/>
          <w:bCs/>
          <w:iCs/>
        </w:rPr>
        <w:t>,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 xml:space="preserve">перед деепричастным оборотом (такой деепричастный оборот можно опустить без ущерба для грамматической структуры предложения), либо не ставится, если союз </w:t>
      </w:r>
      <w:r w:rsidRPr="00080268">
        <w:rPr>
          <w:rFonts w:cs="Times New Roman"/>
          <w:b/>
          <w:bCs/>
          <w:i/>
          <w:iCs/>
        </w:rPr>
        <w:t xml:space="preserve">а </w:t>
      </w:r>
      <w:r w:rsidRPr="00080268">
        <w:rPr>
          <w:rFonts w:cs="Times New Roman"/>
          <w:bCs/>
          <w:iCs/>
        </w:rPr>
        <w:t xml:space="preserve">включается в деепричастный оборот. Ср.: </w:t>
      </w:r>
      <w:r w:rsidRPr="00080268">
        <w:rPr>
          <w:rFonts w:cs="Times New Roman"/>
          <w:bCs/>
          <w:i/>
          <w:iCs/>
        </w:rPr>
        <w:t xml:space="preserve">Надо понять сущность перестройки общественного сознания, </w:t>
      </w:r>
      <w:r w:rsidRPr="00080268">
        <w:rPr>
          <w:rFonts w:cs="Times New Roman"/>
          <w:b/>
          <w:bCs/>
          <w:i/>
          <w:iCs/>
        </w:rPr>
        <w:t>а, поняв это,</w:t>
      </w:r>
      <w:r w:rsidRPr="00080268">
        <w:rPr>
          <w:rFonts w:cs="Times New Roman"/>
          <w:bCs/>
          <w:i/>
          <w:iCs/>
        </w:rPr>
        <w:t xml:space="preserve"> не довольствоваться лишь словесными призывами к ней. – Надо понять сущность перестройки общественного сознания</w:t>
      </w:r>
      <w:r w:rsidRPr="00080268">
        <w:rPr>
          <w:rFonts w:cs="Times New Roman"/>
          <w:b/>
          <w:bCs/>
          <w:i/>
          <w:iCs/>
        </w:rPr>
        <w:t>,</w:t>
      </w:r>
      <w:r w:rsidRPr="00080268">
        <w:rPr>
          <w:rFonts w:cs="Times New Roman"/>
          <w:bCs/>
          <w:i/>
          <w:iCs/>
        </w:rPr>
        <w:t xml:space="preserve"> </w:t>
      </w:r>
      <w:r w:rsidRPr="00080268">
        <w:rPr>
          <w:rFonts w:cs="Times New Roman"/>
          <w:b/>
          <w:bCs/>
          <w:i/>
          <w:iCs/>
        </w:rPr>
        <w:t>а поняв это,</w:t>
      </w:r>
      <w:r w:rsidRPr="00080268">
        <w:rPr>
          <w:rFonts w:cs="Times New Roman"/>
          <w:bCs/>
          <w:i/>
          <w:iCs/>
        </w:rPr>
        <w:t xml:space="preserve"> включиться в активную борьбу за нее.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/>
          <w:iCs/>
        </w:rPr>
      </w:pPr>
      <w:r w:rsidRPr="00080268">
        <w:rPr>
          <w:rFonts w:cs="Times New Roman"/>
          <w:bCs/>
          <w:iCs/>
        </w:rPr>
        <w:t>2.</w:t>
      </w:r>
      <w:r w:rsidRPr="00080268">
        <w:rPr>
          <w:rFonts w:cs="Times New Roman"/>
          <w:b/>
          <w:bCs/>
          <w:iCs/>
        </w:rPr>
        <w:t xml:space="preserve"> Одиночные деепричастия </w:t>
      </w:r>
      <w:r w:rsidRPr="00080268">
        <w:rPr>
          <w:rFonts w:cs="Times New Roman"/>
          <w:bCs/>
          <w:iCs/>
        </w:rPr>
        <w:t xml:space="preserve">обособляются при сохранении ими глагольного значения – обозначении действия: </w:t>
      </w:r>
      <w:r w:rsidRPr="00080268">
        <w:rPr>
          <w:rFonts w:cs="Times New Roman"/>
          <w:bCs/>
          <w:i/>
          <w:iCs/>
        </w:rPr>
        <w:t xml:space="preserve">Не слезая с коня, она взяла пакет, </w:t>
      </w:r>
      <w:r w:rsidRPr="00080268">
        <w:rPr>
          <w:rFonts w:cs="Times New Roman"/>
          <w:b/>
          <w:bCs/>
          <w:i/>
          <w:iCs/>
        </w:rPr>
        <w:t>размахнувшись</w:t>
      </w:r>
      <w:r w:rsidRPr="00080268">
        <w:rPr>
          <w:rFonts w:cs="Times New Roman"/>
          <w:bCs/>
          <w:i/>
          <w:iCs/>
        </w:rPr>
        <w:t xml:space="preserve">, кинула его в распахнутую дверь конюшни </w:t>
      </w:r>
      <w:r w:rsidRPr="00080268">
        <w:rPr>
          <w:rFonts w:cs="Times New Roman"/>
          <w:bCs/>
          <w:iCs/>
        </w:rPr>
        <w:t>(Улиц.).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/>
          <w:bCs/>
          <w:iCs/>
        </w:rPr>
      </w:pP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/>
          <w:bCs/>
          <w:iCs/>
        </w:rPr>
      </w:pPr>
      <w:r w:rsidRPr="00080268">
        <w:rPr>
          <w:rFonts w:cs="Times New Roman"/>
          <w:bCs/>
          <w:iCs/>
        </w:rPr>
        <w:t xml:space="preserve">3. Деепричастия и деепричастные обороты </w:t>
      </w:r>
      <w:r w:rsidRPr="00080268">
        <w:rPr>
          <w:rFonts w:cs="Times New Roman"/>
          <w:b/>
          <w:bCs/>
          <w:iCs/>
        </w:rPr>
        <w:t>не обособляются: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1) если деепричастие непосредственно примыкает к глаголу и имеет значение образа действия: </w:t>
      </w:r>
      <w:r w:rsidRPr="00080268">
        <w:rPr>
          <w:rFonts w:cs="Times New Roman"/>
          <w:b/>
          <w:bCs/>
          <w:i/>
          <w:iCs/>
        </w:rPr>
        <w:t xml:space="preserve">Не спеша </w:t>
      </w:r>
      <w:r w:rsidRPr="00080268">
        <w:rPr>
          <w:rFonts w:cs="Times New Roman"/>
          <w:bCs/>
          <w:i/>
          <w:iCs/>
        </w:rPr>
        <w:t>бегут лошади среди зеленых холмистых полей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 xml:space="preserve">(Бун.) – </w:t>
      </w:r>
      <w:r w:rsidRPr="00080268">
        <w:rPr>
          <w:rFonts w:cs="Times New Roman"/>
          <w:bCs/>
          <w:i/>
          <w:iCs/>
        </w:rPr>
        <w:t>бегут</w:t>
      </w:r>
      <w:r w:rsidRPr="00080268">
        <w:rPr>
          <w:rFonts w:cs="Times New Roman"/>
          <w:b/>
          <w:bCs/>
          <w:i/>
          <w:iCs/>
        </w:rPr>
        <w:t xml:space="preserve"> </w:t>
      </w:r>
      <w:proofErr w:type="gramStart"/>
      <w:r w:rsidRPr="00080268">
        <w:rPr>
          <w:rFonts w:cs="Times New Roman"/>
          <w:b/>
          <w:bCs/>
          <w:i/>
          <w:iCs/>
        </w:rPr>
        <w:t>как</w:t>
      </w:r>
      <w:r w:rsidRPr="00080268">
        <w:rPr>
          <w:rFonts w:cs="Times New Roman"/>
          <w:bCs/>
          <w:i/>
          <w:iCs/>
        </w:rPr>
        <w:t>?</w:t>
      </w:r>
      <w:r w:rsidRPr="00080268">
        <w:rPr>
          <w:rFonts w:cs="Times New Roman"/>
          <w:bCs/>
          <w:iCs/>
        </w:rPr>
        <w:t>;</w:t>
      </w:r>
      <w:proofErr w:type="gramEnd"/>
      <w:r w:rsidRPr="00080268">
        <w:rPr>
          <w:rFonts w:cs="Times New Roman"/>
          <w:bCs/>
          <w:iCs/>
        </w:rPr>
        <w:t xml:space="preserve"> </w:t>
      </w:r>
      <w:r w:rsidRPr="00080268">
        <w:rPr>
          <w:rFonts w:cs="Times New Roman"/>
          <w:bCs/>
          <w:i/>
          <w:iCs/>
        </w:rPr>
        <w:t>Сергей долго лежал</w:t>
      </w:r>
      <w:r w:rsidRPr="00080268">
        <w:rPr>
          <w:rFonts w:cs="Times New Roman"/>
          <w:b/>
          <w:bCs/>
          <w:i/>
          <w:iCs/>
        </w:rPr>
        <w:t xml:space="preserve"> не шевелясь </w:t>
      </w:r>
      <w:r w:rsidRPr="00080268">
        <w:rPr>
          <w:rFonts w:cs="Times New Roman"/>
          <w:bCs/>
          <w:iCs/>
        </w:rPr>
        <w:t>(</w:t>
      </w:r>
      <w:proofErr w:type="spellStart"/>
      <w:r w:rsidRPr="00080268">
        <w:rPr>
          <w:rFonts w:cs="Times New Roman"/>
          <w:bCs/>
          <w:iCs/>
        </w:rPr>
        <w:t>Вороб</w:t>
      </w:r>
      <w:proofErr w:type="spellEnd"/>
      <w:r w:rsidRPr="00080268">
        <w:rPr>
          <w:rFonts w:cs="Times New Roman"/>
          <w:bCs/>
          <w:iCs/>
        </w:rPr>
        <w:t xml:space="preserve">.) – </w:t>
      </w:r>
      <w:r w:rsidRPr="00080268">
        <w:rPr>
          <w:rFonts w:cs="Times New Roman"/>
          <w:bCs/>
          <w:i/>
          <w:iCs/>
        </w:rPr>
        <w:t>лежал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/>
          <w:iCs/>
        </w:rPr>
        <w:t>как?</w:t>
      </w:r>
      <w:r w:rsidRPr="00080268">
        <w:rPr>
          <w:rFonts w:cs="Times New Roman"/>
          <w:bCs/>
          <w:iCs/>
        </w:rPr>
        <w:t xml:space="preserve"> Такие деепричастия по функции сближаются с наречием: </w:t>
      </w:r>
      <w:r w:rsidRPr="00080268">
        <w:rPr>
          <w:rFonts w:cs="Times New Roman"/>
          <w:bCs/>
          <w:i/>
          <w:iCs/>
        </w:rPr>
        <w:t>Это упражнение делают</w:t>
      </w:r>
      <w:r w:rsidRPr="00080268">
        <w:rPr>
          <w:rFonts w:cs="Times New Roman"/>
          <w:b/>
          <w:bCs/>
          <w:i/>
          <w:iCs/>
        </w:rPr>
        <w:t xml:space="preserve"> сидя на стуле</w:t>
      </w:r>
      <w:r w:rsidRPr="00080268">
        <w:rPr>
          <w:rFonts w:cs="Times New Roman"/>
          <w:bCs/>
          <w:iCs/>
        </w:rPr>
        <w:t>;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/>
          <w:iCs/>
        </w:rPr>
        <w:t>Он читал</w:t>
      </w:r>
      <w:r w:rsidRPr="00080268">
        <w:rPr>
          <w:rFonts w:cs="Times New Roman"/>
          <w:b/>
          <w:bCs/>
          <w:i/>
          <w:iCs/>
        </w:rPr>
        <w:t xml:space="preserve"> лежа</w:t>
      </w:r>
      <w:r w:rsidRPr="00080268">
        <w:rPr>
          <w:rFonts w:cs="Times New Roman"/>
          <w:bCs/>
          <w:iCs/>
        </w:rPr>
        <w:t xml:space="preserve">. Ср., однако, при изменении порядка слов и в результате – подчеркнутом усилении </w:t>
      </w:r>
      <w:proofErr w:type="spellStart"/>
      <w:r w:rsidRPr="00080268">
        <w:rPr>
          <w:rFonts w:cs="Times New Roman"/>
          <w:bCs/>
          <w:iCs/>
        </w:rPr>
        <w:t>глагольности</w:t>
      </w:r>
      <w:proofErr w:type="spellEnd"/>
      <w:r w:rsidRPr="00080268">
        <w:rPr>
          <w:rFonts w:cs="Times New Roman"/>
          <w:bCs/>
          <w:iCs/>
        </w:rPr>
        <w:t xml:space="preserve"> (обозначении действия): </w:t>
      </w:r>
      <w:r w:rsidRPr="00080268">
        <w:rPr>
          <w:rFonts w:cs="Times New Roman"/>
          <w:bCs/>
          <w:i/>
          <w:iCs/>
        </w:rPr>
        <w:t>Инженер,</w:t>
      </w:r>
      <w:r w:rsidRPr="00080268">
        <w:rPr>
          <w:rFonts w:cs="Times New Roman"/>
          <w:b/>
          <w:bCs/>
          <w:i/>
          <w:iCs/>
        </w:rPr>
        <w:t xml:space="preserve"> лежа</w:t>
      </w:r>
      <w:r w:rsidRPr="00080268">
        <w:rPr>
          <w:rFonts w:cs="Times New Roman"/>
          <w:bCs/>
          <w:i/>
          <w:iCs/>
        </w:rPr>
        <w:t>, читал свое горное искусство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Cs/>
        </w:rPr>
        <w:t>(</w:t>
      </w:r>
      <w:proofErr w:type="spellStart"/>
      <w:r w:rsidRPr="00080268">
        <w:rPr>
          <w:rFonts w:cs="Times New Roman"/>
          <w:bCs/>
          <w:iCs/>
        </w:rPr>
        <w:t>Фад</w:t>
      </w:r>
      <w:proofErr w:type="spellEnd"/>
      <w:r w:rsidRPr="00080268">
        <w:rPr>
          <w:rFonts w:cs="Times New Roman"/>
          <w:bCs/>
          <w:iCs/>
        </w:rPr>
        <w:t xml:space="preserve">.); </w:t>
      </w:r>
      <w:proofErr w:type="gramStart"/>
      <w:r w:rsidRPr="00080268">
        <w:rPr>
          <w:rFonts w:cs="Times New Roman"/>
          <w:bCs/>
          <w:iCs/>
        </w:rPr>
        <w:t>или</w:t>
      </w:r>
      <w:proofErr w:type="gramEnd"/>
      <w:r w:rsidRPr="00080268">
        <w:rPr>
          <w:rFonts w:cs="Times New Roman"/>
          <w:bCs/>
          <w:iCs/>
        </w:rPr>
        <w:t xml:space="preserve"> когда между деепричастием и глаголом находятся другие члены предложения: </w:t>
      </w:r>
      <w:r w:rsidRPr="00080268">
        <w:rPr>
          <w:rFonts w:cs="Times New Roman"/>
          <w:b/>
          <w:bCs/>
          <w:i/>
          <w:iCs/>
        </w:rPr>
        <w:t xml:space="preserve">Подрагивая, </w:t>
      </w:r>
      <w:r w:rsidRPr="00080268">
        <w:rPr>
          <w:rFonts w:cs="Times New Roman"/>
          <w:bCs/>
          <w:i/>
          <w:iCs/>
        </w:rPr>
        <w:t xml:space="preserve">Трофим схватил винтовку, выстрелил... </w:t>
      </w:r>
      <w:r w:rsidRPr="00080268">
        <w:rPr>
          <w:rFonts w:cs="Times New Roman"/>
          <w:bCs/>
          <w:iCs/>
        </w:rPr>
        <w:t>(</w:t>
      </w:r>
      <w:proofErr w:type="spellStart"/>
      <w:r w:rsidRPr="00080268">
        <w:rPr>
          <w:rFonts w:cs="Times New Roman"/>
          <w:bCs/>
          <w:iCs/>
        </w:rPr>
        <w:t>Шол</w:t>
      </w:r>
      <w:proofErr w:type="spellEnd"/>
      <w:r w:rsidRPr="00080268">
        <w:rPr>
          <w:rFonts w:cs="Times New Roman"/>
          <w:bCs/>
          <w:iCs/>
        </w:rPr>
        <w:t xml:space="preserve">.). Ср.: </w:t>
      </w:r>
      <w:r w:rsidRPr="00080268">
        <w:rPr>
          <w:rFonts w:cs="Times New Roman"/>
          <w:bCs/>
          <w:i/>
          <w:iCs/>
        </w:rPr>
        <w:t>По дорожке сада он шел</w:t>
      </w:r>
      <w:r w:rsidRPr="00080268">
        <w:rPr>
          <w:rFonts w:cs="Times New Roman"/>
          <w:b/>
          <w:bCs/>
          <w:i/>
          <w:iCs/>
        </w:rPr>
        <w:t xml:space="preserve"> не оглядываясь. </w:t>
      </w:r>
      <w:r w:rsidRPr="00080268">
        <w:rPr>
          <w:rFonts w:cs="Times New Roman"/>
          <w:bCs/>
          <w:i/>
          <w:iCs/>
        </w:rPr>
        <w:t>–</w:t>
      </w:r>
      <w:r w:rsidRPr="00080268">
        <w:rPr>
          <w:rFonts w:cs="Times New Roman"/>
          <w:b/>
          <w:bCs/>
          <w:i/>
          <w:iCs/>
        </w:rPr>
        <w:t xml:space="preserve"> Не оглядываясь, </w:t>
      </w:r>
      <w:r w:rsidRPr="00080268">
        <w:rPr>
          <w:rFonts w:cs="Times New Roman"/>
          <w:bCs/>
          <w:i/>
          <w:iCs/>
        </w:rPr>
        <w:t>он шел по дорожке сада</w:t>
      </w:r>
      <w:r w:rsidRPr="00080268">
        <w:rPr>
          <w:rFonts w:cs="Times New Roman"/>
          <w:bCs/>
          <w:iCs/>
        </w:rPr>
        <w:t>;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2) если деепричастие включается в устойчивый оборот: </w:t>
      </w:r>
      <w:r w:rsidRPr="00080268">
        <w:rPr>
          <w:rFonts w:cs="Times New Roman"/>
          <w:bCs/>
          <w:i/>
          <w:iCs/>
        </w:rPr>
        <w:t xml:space="preserve">работать спустя рукава </w:t>
      </w:r>
      <w:r w:rsidRPr="00080268">
        <w:rPr>
          <w:rFonts w:cs="Times New Roman"/>
          <w:bCs/>
          <w:iCs/>
        </w:rPr>
        <w:t xml:space="preserve">(ср.: </w:t>
      </w:r>
      <w:r w:rsidRPr="00080268">
        <w:rPr>
          <w:rFonts w:cs="Times New Roman"/>
          <w:bCs/>
          <w:i/>
          <w:iCs/>
        </w:rPr>
        <w:t>засучив рукава</w:t>
      </w:r>
      <w:r w:rsidRPr="00080268">
        <w:rPr>
          <w:rFonts w:cs="Times New Roman"/>
          <w:bCs/>
          <w:iCs/>
        </w:rPr>
        <w:t xml:space="preserve">), </w:t>
      </w:r>
      <w:r w:rsidRPr="00080268">
        <w:rPr>
          <w:rFonts w:cs="Times New Roman"/>
          <w:bCs/>
          <w:i/>
          <w:iCs/>
        </w:rPr>
        <w:t>работать не покладая рук</w:t>
      </w:r>
      <w:r w:rsidRPr="00080268">
        <w:rPr>
          <w:rFonts w:cs="Times New Roman"/>
          <w:bCs/>
          <w:iCs/>
        </w:rPr>
        <w:t>;</w:t>
      </w:r>
      <w:r w:rsidRPr="00080268">
        <w:rPr>
          <w:rFonts w:cs="Times New Roman"/>
          <w:bCs/>
          <w:i/>
          <w:iCs/>
        </w:rPr>
        <w:t xml:space="preserve"> </w:t>
      </w:r>
      <w:proofErr w:type="gramStart"/>
      <w:r w:rsidRPr="00080268">
        <w:rPr>
          <w:rFonts w:cs="Times New Roman"/>
          <w:bCs/>
          <w:i/>
          <w:iCs/>
        </w:rPr>
        <w:t>бежать</w:t>
      </w:r>
      <w:proofErr w:type="gramEnd"/>
      <w:r w:rsidRPr="00080268">
        <w:rPr>
          <w:rFonts w:cs="Times New Roman"/>
          <w:bCs/>
          <w:i/>
          <w:iCs/>
        </w:rPr>
        <w:t xml:space="preserve"> высунув язык</w:t>
      </w:r>
      <w:r w:rsidRPr="00080268">
        <w:rPr>
          <w:rFonts w:cs="Times New Roman"/>
          <w:bCs/>
          <w:iCs/>
        </w:rPr>
        <w:t>;</w:t>
      </w:r>
      <w:r w:rsidRPr="00080268">
        <w:rPr>
          <w:rFonts w:cs="Times New Roman"/>
          <w:bCs/>
          <w:i/>
          <w:iCs/>
        </w:rPr>
        <w:t xml:space="preserve"> бежать сломя голову</w:t>
      </w:r>
      <w:r w:rsidRPr="00080268">
        <w:rPr>
          <w:rFonts w:cs="Times New Roman"/>
          <w:bCs/>
          <w:iCs/>
        </w:rPr>
        <w:t>;</w:t>
      </w:r>
      <w:r w:rsidRPr="00080268">
        <w:rPr>
          <w:rFonts w:cs="Times New Roman"/>
          <w:bCs/>
          <w:i/>
          <w:iCs/>
        </w:rPr>
        <w:t xml:space="preserve"> слушать затаив дыхание</w:t>
      </w:r>
      <w:r w:rsidRPr="00080268">
        <w:rPr>
          <w:rFonts w:cs="Times New Roman"/>
          <w:bCs/>
          <w:iCs/>
        </w:rPr>
        <w:t>;</w:t>
      </w:r>
      <w:r w:rsidRPr="00080268">
        <w:rPr>
          <w:rFonts w:cs="Times New Roman"/>
          <w:bCs/>
          <w:i/>
          <w:iCs/>
        </w:rPr>
        <w:t xml:space="preserve"> слушать развесив уши </w:t>
      </w:r>
      <w:r w:rsidRPr="00080268">
        <w:rPr>
          <w:rFonts w:cs="Times New Roman"/>
          <w:bCs/>
          <w:iCs/>
        </w:rPr>
        <w:t>и др.;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</w:rPr>
      </w:pPr>
      <w:r w:rsidRPr="00080268">
        <w:rPr>
          <w:rFonts w:cs="Times New Roman"/>
          <w:bCs/>
          <w:iCs/>
        </w:rPr>
        <w:t xml:space="preserve">3) если деепричастие или деепричастный оборот оказываются в ряду однородных членов предложения, выраженных другими частями речи: </w:t>
      </w:r>
      <w:r w:rsidRPr="00080268">
        <w:rPr>
          <w:rFonts w:cs="Times New Roman"/>
          <w:bCs/>
          <w:i/>
          <w:iCs/>
        </w:rPr>
        <w:t xml:space="preserve">Он говорил </w:t>
      </w:r>
      <w:r w:rsidRPr="00080268">
        <w:rPr>
          <w:rFonts w:cs="Times New Roman"/>
          <w:b/>
          <w:bCs/>
          <w:i/>
          <w:iCs/>
        </w:rPr>
        <w:t>шепотом и ни на кого не глядя</w:t>
      </w:r>
      <w:r w:rsidRPr="00080268">
        <w:rPr>
          <w:rFonts w:cs="Times New Roman"/>
          <w:bCs/>
          <w:iCs/>
        </w:rPr>
        <w:t>;</w:t>
      </w:r>
      <w:r w:rsidRPr="00080268">
        <w:rPr>
          <w:rFonts w:cs="Times New Roman"/>
          <w:bCs/>
          <w:i/>
          <w:iCs/>
        </w:rPr>
        <w:t xml:space="preserve"> Клим Самгин шагал по улице </w:t>
      </w:r>
      <w:r w:rsidRPr="00080268">
        <w:rPr>
          <w:rFonts w:cs="Times New Roman"/>
          <w:b/>
          <w:bCs/>
          <w:i/>
          <w:iCs/>
        </w:rPr>
        <w:t xml:space="preserve">бодро и не уступая дорогу встречным людям </w:t>
      </w:r>
      <w:r w:rsidRPr="00080268">
        <w:rPr>
          <w:rFonts w:cs="Times New Roman"/>
          <w:bCs/>
          <w:iCs/>
        </w:rPr>
        <w:t>(М. Г.);</w:t>
      </w:r>
    </w:p>
    <w:p w:rsidR="0078399B" w:rsidRPr="00080268" w:rsidRDefault="0078399B" w:rsidP="0078399B">
      <w:pPr>
        <w:spacing w:after="0" w:line="240" w:lineRule="auto"/>
        <w:ind w:left="-567" w:firstLine="709"/>
        <w:jc w:val="both"/>
        <w:rPr>
          <w:rFonts w:cs="Times New Roman"/>
          <w:bCs/>
          <w:iCs/>
          <w:caps/>
          <w:sz w:val="24"/>
          <w:szCs w:val="24"/>
        </w:rPr>
      </w:pPr>
      <w:r w:rsidRPr="00080268">
        <w:rPr>
          <w:rFonts w:cs="Times New Roman"/>
          <w:bCs/>
          <w:iCs/>
        </w:rPr>
        <w:t xml:space="preserve">4) если деепричастие в составе определительной придаточной части имеет в качестве зависимого слова союзное слово </w:t>
      </w:r>
      <w:r w:rsidRPr="00080268">
        <w:rPr>
          <w:rFonts w:cs="Times New Roman"/>
          <w:bCs/>
          <w:i/>
          <w:iCs/>
        </w:rPr>
        <w:t>который</w:t>
      </w:r>
      <w:r w:rsidRPr="00080268">
        <w:rPr>
          <w:rFonts w:cs="Times New Roman"/>
          <w:bCs/>
          <w:iCs/>
        </w:rPr>
        <w:t>: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/>
          <w:iCs/>
        </w:rPr>
        <w:t>Перед нами стоит задача,</w:t>
      </w:r>
      <w:r w:rsidRPr="00080268">
        <w:rPr>
          <w:rFonts w:cs="Times New Roman"/>
          <w:b/>
          <w:bCs/>
          <w:i/>
          <w:iCs/>
        </w:rPr>
        <w:t xml:space="preserve"> не решив которую мы не можем двигаться дальше</w:t>
      </w:r>
      <w:r w:rsidRPr="00080268">
        <w:rPr>
          <w:rFonts w:cs="Times New Roman"/>
          <w:bCs/>
          <w:i/>
          <w:iCs/>
        </w:rPr>
        <w:t>.</w:t>
      </w:r>
      <w:r w:rsidRPr="00080268">
        <w:rPr>
          <w:rFonts w:cs="Times New Roman"/>
          <w:bCs/>
          <w:iCs/>
          <w:caps/>
          <w:sz w:val="24"/>
          <w:szCs w:val="24"/>
        </w:rPr>
        <w:br w:type="page"/>
      </w:r>
    </w:p>
    <w:p w:rsidR="0078399B" w:rsidRPr="00080268" w:rsidRDefault="0078399B" w:rsidP="0078399B">
      <w:pPr>
        <w:spacing w:after="0" w:line="240" w:lineRule="auto"/>
        <w:jc w:val="center"/>
        <w:rPr>
          <w:rFonts w:cs="Times New Roman"/>
          <w:b/>
          <w:bCs/>
          <w:iCs/>
          <w:caps/>
        </w:rPr>
      </w:pPr>
      <w:r w:rsidRPr="00080268">
        <w:rPr>
          <w:rFonts w:cs="Times New Roman"/>
          <w:b/>
          <w:bCs/>
          <w:iCs/>
        </w:rPr>
        <w:lastRenderedPageBreak/>
        <w:t>Знаки препинания при уточняющих обстоятельствах</w:t>
      </w: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</w:rPr>
      </w:pP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</w:rPr>
      </w:pPr>
      <w:r w:rsidRPr="00080268">
        <w:rPr>
          <w:rFonts w:cs="Times New Roman"/>
        </w:rPr>
        <w:t xml:space="preserve">1. Уточняющие члены предложения выделяются запятыми. Относясь к тому или иному слову в предложении, они сужают обозначаемое ими понятие или в каком-либо отношении ограничивают его. </w:t>
      </w: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</w:rPr>
      </w:pPr>
      <w:r w:rsidRPr="00080268">
        <w:rPr>
          <w:rFonts w:cs="Times New Roman"/>
        </w:rPr>
        <w:t xml:space="preserve">Чаще всего значение уточнения приобретают </w:t>
      </w:r>
      <w:r w:rsidRPr="00080268">
        <w:rPr>
          <w:rFonts w:cs="Times New Roman"/>
          <w:b/>
        </w:rPr>
        <w:t>обстоятельства места</w:t>
      </w:r>
      <w:r w:rsidRPr="00080268">
        <w:rPr>
          <w:rFonts w:cs="Times New Roman"/>
        </w:rPr>
        <w:t>,</w:t>
      </w:r>
      <w:r w:rsidRPr="00080268">
        <w:rPr>
          <w:rFonts w:cs="Times New Roman"/>
          <w:b/>
        </w:rPr>
        <w:t xml:space="preserve"> времени</w:t>
      </w:r>
      <w:r w:rsidRPr="00080268">
        <w:rPr>
          <w:rFonts w:cs="Times New Roman"/>
        </w:rPr>
        <w:t>,</w:t>
      </w:r>
      <w:r w:rsidRPr="00080268">
        <w:rPr>
          <w:rFonts w:cs="Times New Roman"/>
          <w:b/>
        </w:rPr>
        <w:t xml:space="preserve"> образа действия</w:t>
      </w:r>
      <w:r w:rsidRPr="00080268">
        <w:rPr>
          <w:rFonts w:cs="Times New Roman"/>
        </w:rPr>
        <w:t>,</w:t>
      </w:r>
      <w:r w:rsidRPr="00080268">
        <w:rPr>
          <w:rFonts w:cs="Times New Roman"/>
          <w:b/>
        </w:rPr>
        <w:t xml:space="preserve"> степени, меры</w:t>
      </w:r>
      <w:r w:rsidRPr="00080268">
        <w:rPr>
          <w:rFonts w:cs="Times New Roman"/>
        </w:rPr>
        <w:t xml:space="preserve">: </w:t>
      </w:r>
      <w:r w:rsidRPr="00080268">
        <w:rPr>
          <w:rFonts w:cs="Times New Roman"/>
          <w:bCs/>
          <w:i/>
          <w:iCs/>
        </w:rPr>
        <w:t>Там</w:t>
      </w:r>
      <w:r w:rsidRPr="00080268">
        <w:rPr>
          <w:rFonts w:cs="Times New Roman"/>
          <w:b/>
          <w:bCs/>
          <w:i/>
          <w:iCs/>
        </w:rPr>
        <w:t>,</w:t>
      </w:r>
      <w:r w:rsidRPr="00080268">
        <w:rPr>
          <w:rFonts w:cs="Times New Roman"/>
          <w:bCs/>
          <w:i/>
          <w:iCs/>
        </w:rPr>
        <w:t xml:space="preserve"> </w:t>
      </w:r>
      <w:r w:rsidRPr="00080268">
        <w:rPr>
          <w:rFonts w:cs="Times New Roman"/>
          <w:b/>
          <w:bCs/>
          <w:i/>
          <w:iCs/>
        </w:rPr>
        <w:t xml:space="preserve">в горах, </w:t>
      </w:r>
      <w:r w:rsidRPr="00080268">
        <w:rPr>
          <w:rFonts w:cs="Times New Roman"/>
          <w:bCs/>
          <w:i/>
          <w:iCs/>
        </w:rPr>
        <w:t>повалил снег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(Т. Толст.); </w:t>
      </w:r>
      <w:r w:rsidRPr="00080268">
        <w:rPr>
          <w:rFonts w:cs="Times New Roman"/>
          <w:bCs/>
          <w:i/>
          <w:iCs/>
        </w:rPr>
        <w:t>Внизу</w:t>
      </w:r>
      <w:r w:rsidRPr="00080268">
        <w:rPr>
          <w:rFonts w:cs="Times New Roman"/>
          <w:b/>
          <w:bCs/>
          <w:i/>
          <w:iCs/>
        </w:rPr>
        <w:t xml:space="preserve">, в зале, </w:t>
      </w:r>
      <w:r w:rsidRPr="00080268">
        <w:rPr>
          <w:rFonts w:cs="Times New Roman"/>
          <w:bCs/>
          <w:i/>
          <w:iCs/>
        </w:rPr>
        <w:t>стали тушить огни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(Ч.); </w:t>
      </w:r>
      <w:r w:rsidRPr="00080268">
        <w:rPr>
          <w:rFonts w:cs="Times New Roman"/>
          <w:bCs/>
          <w:i/>
          <w:iCs/>
        </w:rPr>
        <w:t>Предвоенную зиму Вихров прожил в Петербурге</w:t>
      </w:r>
      <w:r w:rsidRPr="00080268">
        <w:rPr>
          <w:rFonts w:cs="Times New Roman"/>
          <w:b/>
          <w:bCs/>
          <w:i/>
          <w:iCs/>
        </w:rPr>
        <w:t xml:space="preserve">, у себя в Лесном, </w:t>
      </w:r>
      <w:r w:rsidRPr="00080268">
        <w:rPr>
          <w:rFonts w:cs="Times New Roman"/>
          <w:bCs/>
          <w:i/>
          <w:iCs/>
        </w:rPr>
        <w:t>на природе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(Леон.); </w:t>
      </w:r>
      <w:r w:rsidRPr="00080268">
        <w:rPr>
          <w:rFonts w:cs="Times New Roman"/>
          <w:bCs/>
          <w:i/>
          <w:iCs/>
        </w:rPr>
        <w:t>Восьмого июля</w:t>
      </w:r>
      <w:r w:rsidRPr="00080268">
        <w:rPr>
          <w:rFonts w:cs="Times New Roman"/>
          <w:b/>
          <w:bCs/>
          <w:i/>
          <w:iCs/>
        </w:rPr>
        <w:t xml:space="preserve">, в пятницу, </w:t>
      </w:r>
      <w:r w:rsidRPr="00080268">
        <w:rPr>
          <w:rFonts w:cs="Times New Roman"/>
          <w:bCs/>
          <w:i/>
          <w:iCs/>
        </w:rPr>
        <w:t>Елизаров, по прозванию Костыль, и Леша возвращались из села Казанского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(Ч.); </w:t>
      </w:r>
      <w:r w:rsidRPr="00080268">
        <w:rPr>
          <w:rFonts w:cs="Times New Roman"/>
          <w:bCs/>
          <w:i/>
          <w:iCs/>
        </w:rPr>
        <w:t>Теперь же</w:t>
      </w:r>
      <w:r w:rsidRPr="00080268">
        <w:rPr>
          <w:rFonts w:cs="Times New Roman"/>
          <w:b/>
          <w:bCs/>
          <w:i/>
          <w:iCs/>
        </w:rPr>
        <w:t xml:space="preserve">, после половодья, </w:t>
      </w:r>
      <w:r w:rsidRPr="00080268">
        <w:rPr>
          <w:rFonts w:cs="Times New Roman"/>
          <w:bCs/>
          <w:i/>
          <w:iCs/>
        </w:rPr>
        <w:t>это была река саженей в шесть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(Ч.); </w:t>
      </w:r>
      <w:r w:rsidRPr="00080268">
        <w:rPr>
          <w:rFonts w:cs="Times New Roman"/>
          <w:bCs/>
          <w:i/>
          <w:iCs/>
        </w:rPr>
        <w:t>Через часа три или четыре</w:t>
      </w:r>
      <w:r w:rsidRPr="00080268">
        <w:rPr>
          <w:rFonts w:cs="Times New Roman"/>
          <w:b/>
          <w:bCs/>
          <w:i/>
          <w:iCs/>
        </w:rPr>
        <w:t xml:space="preserve">, поближе к сумеркам, </w:t>
      </w:r>
      <w:r w:rsidRPr="00080268">
        <w:rPr>
          <w:rFonts w:cs="Times New Roman"/>
          <w:bCs/>
          <w:i/>
          <w:iCs/>
        </w:rPr>
        <w:t xml:space="preserve">в стороне от дороги в поле как из-под земли выросли две фигуры </w:t>
      </w:r>
      <w:r w:rsidRPr="00080268">
        <w:rPr>
          <w:rFonts w:cs="Times New Roman"/>
        </w:rPr>
        <w:t xml:space="preserve">(Б. Паст.); </w:t>
      </w:r>
      <w:r w:rsidRPr="00080268">
        <w:rPr>
          <w:rFonts w:cs="Times New Roman"/>
          <w:bCs/>
          <w:i/>
          <w:iCs/>
        </w:rPr>
        <w:t>Рагим лежит грудью на песке</w:t>
      </w:r>
      <w:r w:rsidRPr="00080268">
        <w:rPr>
          <w:rFonts w:cs="Times New Roman"/>
          <w:b/>
          <w:bCs/>
          <w:i/>
          <w:iCs/>
        </w:rPr>
        <w:t xml:space="preserve">, головой к морю, </w:t>
      </w:r>
      <w:r w:rsidRPr="00080268">
        <w:rPr>
          <w:rFonts w:cs="Times New Roman"/>
          <w:bCs/>
          <w:i/>
          <w:iCs/>
        </w:rPr>
        <w:t>и вдумчиво смотрит в мутную даль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(М. Г.); </w:t>
      </w:r>
      <w:r w:rsidRPr="00080268">
        <w:rPr>
          <w:rFonts w:cs="Times New Roman"/>
          <w:bCs/>
          <w:i/>
          <w:iCs/>
        </w:rPr>
        <w:t>Так</w:t>
      </w:r>
      <w:r w:rsidRPr="00080268">
        <w:rPr>
          <w:rFonts w:cs="Times New Roman"/>
          <w:b/>
          <w:bCs/>
          <w:i/>
          <w:iCs/>
        </w:rPr>
        <w:t>, в беспорядке</w:t>
      </w:r>
      <w:r w:rsidRPr="00080268">
        <w:rPr>
          <w:rFonts w:cs="Times New Roman"/>
          <w:bCs/>
          <w:i/>
          <w:iCs/>
        </w:rPr>
        <w:t xml:space="preserve"> </w:t>
      </w:r>
      <w:r w:rsidRPr="00080268">
        <w:rPr>
          <w:rFonts w:cs="Times New Roman"/>
          <w:b/>
          <w:i/>
          <w:iCs/>
        </w:rPr>
        <w:t xml:space="preserve">и </w:t>
      </w:r>
      <w:r w:rsidRPr="00080268">
        <w:rPr>
          <w:rFonts w:cs="Times New Roman"/>
          <w:b/>
          <w:bCs/>
          <w:i/>
          <w:iCs/>
        </w:rPr>
        <w:t>среди постоянных загадок,</w:t>
      </w:r>
      <w:r w:rsidRPr="00080268">
        <w:rPr>
          <w:rFonts w:cs="Times New Roman"/>
          <w:bCs/>
          <w:i/>
          <w:iCs/>
        </w:rPr>
        <w:t xml:space="preserve"> прошла жизнь Юры, часто на руках </w:t>
      </w:r>
      <w:r w:rsidRPr="00080268">
        <w:rPr>
          <w:rFonts w:cs="Times New Roman"/>
          <w:i/>
          <w:iCs/>
        </w:rPr>
        <w:t>у</w:t>
      </w:r>
      <w:r w:rsidRPr="00080268">
        <w:rPr>
          <w:rFonts w:cs="Times New Roman"/>
          <w:b/>
          <w:i/>
          <w:iCs/>
        </w:rPr>
        <w:t xml:space="preserve"> </w:t>
      </w:r>
      <w:r w:rsidRPr="00080268">
        <w:rPr>
          <w:rFonts w:cs="Times New Roman"/>
          <w:bCs/>
          <w:i/>
          <w:iCs/>
        </w:rPr>
        <w:t>чужих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(Б. Паст.); </w:t>
      </w:r>
      <w:r w:rsidRPr="00080268">
        <w:rPr>
          <w:rFonts w:cs="Times New Roman"/>
          <w:bCs/>
          <w:i/>
          <w:iCs/>
        </w:rPr>
        <w:t>Темнело быстро</w:t>
      </w:r>
      <w:r w:rsidRPr="00080268">
        <w:rPr>
          <w:rFonts w:cs="Times New Roman"/>
          <w:b/>
          <w:bCs/>
          <w:i/>
          <w:iCs/>
        </w:rPr>
        <w:t xml:space="preserve">, по-осеннему </w:t>
      </w:r>
      <w:r w:rsidRPr="00080268">
        <w:rPr>
          <w:rFonts w:cs="Times New Roman"/>
        </w:rPr>
        <w:t>(</w:t>
      </w:r>
      <w:proofErr w:type="spellStart"/>
      <w:r w:rsidRPr="00080268">
        <w:rPr>
          <w:rFonts w:cs="Times New Roman"/>
        </w:rPr>
        <w:t>Пауст</w:t>
      </w:r>
      <w:proofErr w:type="spellEnd"/>
      <w:r w:rsidRPr="00080268">
        <w:rPr>
          <w:rFonts w:cs="Times New Roman"/>
        </w:rPr>
        <w:t xml:space="preserve">.); </w:t>
      </w:r>
      <w:r w:rsidRPr="00080268">
        <w:rPr>
          <w:rFonts w:cs="Times New Roman"/>
          <w:bCs/>
          <w:i/>
          <w:iCs/>
        </w:rPr>
        <w:t>На покривившемся стогу уныло</w:t>
      </w:r>
      <w:r w:rsidRPr="00080268">
        <w:rPr>
          <w:rFonts w:cs="Times New Roman"/>
          <w:b/>
          <w:bCs/>
          <w:i/>
          <w:iCs/>
        </w:rPr>
        <w:t xml:space="preserve">, по-сиротски, </w:t>
      </w:r>
      <w:r w:rsidRPr="00080268">
        <w:rPr>
          <w:rFonts w:cs="Times New Roman"/>
          <w:bCs/>
          <w:i/>
          <w:iCs/>
        </w:rPr>
        <w:t>примостилась ворона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>(</w:t>
      </w:r>
      <w:proofErr w:type="spellStart"/>
      <w:r w:rsidRPr="00080268">
        <w:rPr>
          <w:rFonts w:cs="Times New Roman"/>
        </w:rPr>
        <w:t>Фад</w:t>
      </w:r>
      <w:proofErr w:type="spellEnd"/>
      <w:r w:rsidRPr="00080268">
        <w:rPr>
          <w:rFonts w:cs="Times New Roman"/>
        </w:rPr>
        <w:t xml:space="preserve">.); </w:t>
      </w:r>
      <w:r w:rsidRPr="00080268">
        <w:rPr>
          <w:rFonts w:cs="Times New Roman"/>
          <w:bCs/>
          <w:i/>
          <w:iCs/>
        </w:rPr>
        <w:t>Ответ пришел скоро</w:t>
      </w:r>
      <w:r w:rsidRPr="00080268">
        <w:rPr>
          <w:rFonts w:cs="Times New Roman"/>
          <w:b/>
          <w:bCs/>
          <w:i/>
          <w:iCs/>
        </w:rPr>
        <w:t xml:space="preserve">, через два с половиной часа </w:t>
      </w:r>
      <w:r w:rsidRPr="00080268">
        <w:rPr>
          <w:rFonts w:cs="Times New Roman"/>
        </w:rPr>
        <w:t>(Акун.).</w:t>
      </w: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  <w:u w:val="single"/>
        </w:rPr>
      </w:pP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  <w:i/>
          <w:iCs/>
        </w:rPr>
      </w:pPr>
      <w:r w:rsidRPr="00080268">
        <w:rPr>
          <w:rFonts w:cs="Times New Roman"/>
        </w:rPr>
        <w:t xml:space="preserve">Уточняющий смысл члена предложения может возникнуть в условиях контекста, хотя прямые значения обстоятельственных слов и не указывают на такое соотношение: </w:t>
      </w:r>
      <w:r w:rsidRPr="00080268">
        <w:rPr>
          <w:rFonts w:cs="Times New Roman"/>
          <w:bCs/>
          <w:i/>
          <w:iCs/>
        </w:rPr>
        <w:t>И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i/>
          <w:iCs/>
        </w:rPr>
        <w:t>вдруг</w:t>
      </w:r>
      <w:r w:rsidRPr="00080268">
        <w:rPr>
          <w:rFonts w:cs="Times New Roman"/>
          <w:b/>
          <w:i/>
          <w:iCs/>
        </w:rPr>
        <w:t>,</w:t>
      </w:r>
      <w:r w:rsidRPr="00080268">
        <w:rPr>
          <w:rFonts w:cs="Times New Roman"/>
          <w:i/>
          <w:iCs/>
        </w:rPr>
        <w:t xml:space="preserve"> </w:t>
      </w:r>
      <w:r w:rsidRPr="00080268">
        <w:rPr>
          <w:rFonts w:cs="Times New Roman"/>
          <w:b/>
          <w:bCs/>
          <w:i/>
          <w:iCs/>
        </w:rPr>
        <w:t xml:space="preserve">у самого поворота в Суходол, </w:t>
      </w:r>
      <w:r w:rsidRPr="00080268">
        <w:rPr>
          <w:rFonts w:cs="Times New Roman"/>
          <w:i/>
          <w:iCs/>
        </w:rPr>
        <w:t xml:space="preserve">увидели мы в высоких мокрых ржах высокую и престрашную фигуру </w:t>
      </w:r>
      <w:r w:rsidRPr="00080268">
        <w:rPr>
          <w:rFonts w:cs="Times New Roman"/>
        </w:rPr>
        <w:t xml:space="preserve">(Бун.) – под воздействием значения обстоятельства </w:t>
      </w:r>
      <w:r w:rsidRPr="00080268">
        <w:rPr>
          <w:rFonts w:cs="Times New Roman"/>
          <w:i/>
          <w:iCs/>
        </w:rPr>
        <w:t xml:space="preserve">вдруг </w:t>
      </w:r>
      <w:r w:rsidRPr="00080268">
        <w:rPr>
          <w:rFonts w:cs="Times New Roman"/>
        </w:rPr>
        <w:t xml:space="preserve">у следующего обстоятельства </w:t>
      </w:r>
      <w:r w:rsidRPr="00080268">
        <w:rPr>
          <w:rFonts w:cs="Times New Roman"/>
          <w:i/>
          <w:iCs/>
        </w:rPr>
        <w:t xml:space="preserve">– у самого поворота в Суходол </w:t>
      </w:r>
      <w:r w:rsidRPr="00080268">
        <w:rPr>
          <w:rFonts w:cs="Times New Roman"/>
          <w:iCs/>
        </w:rPr>
        <w:t>–</w:t>
      </w:r>
      <w:r w:rsidRPr="00080268">
        <w:rPr>
          <w:rFonts w:cs="Times New Roman"/>
          <w:i/>
          <w:iCs/>
        </w:rPr>
        <w:t xml:space="preserve"> </w:t>
      </w:r>
      <w:r w:rsidRPr="00080268">
        <w:rPr>
          <w:rFonts w:cs="Times New Roman"/>
        </w:rPr>
        <w:t xml:space="preserve">выдвигается на первый план </w:t>
      </w:r>
      <w:proofErr w:type="spellStart"/>
      <w:r w:rsidRPr="00080268">
        <w:rPr>
          <w:rFonts w:cs="Times New Roman"/>
        </w:rPr>
        <w:t>временнóе</w:t>
      </w:r>
      <w:proofErr w:type="spellEnd"/>
      <w:r w:rsidRPr="00080268">
        <w:rPr>
          <w:rFonts w:cs="Times New Roman"/>
        </w:rPr>
        <w:t xml:space="preserve"> значение (в тот момент, когда подъезжали); </w:t>
      </w:r>
      <w:r w:rsidRPr="00080268">
        <w:rPr>
          <w:rFonts w:cs="Times New Roman"/>
          <w:bCs/>
          <w:i/>
          <w:iCs/>
        </w:rPr>
        <w:t>В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i/>
          <w:iCs/>
        </w:rPr>
        <w:t>этот раз</w:t>
      </w:r>
      <w:r w:rsidRPr="00080268">
        <w:rPr>
          <w:rFonts w:cs="Times New Roman"/>
          <w:b/>
          <w:i/>
          <w:iCs/>
        </w:rPr>
        <w:t>,</w:t>
      </w:r>
      <w:r w:rsidRPr="00080268">
        <w:rPr>
          <w:rFonts w:cs="Times New Roman"/>
          <w:i/>
          <w:iCs/>
        </w:rPr>
        <w:t xml:space="preserve"> </w:t>
      </w:r>
      <w:r w:rsidRPr="00080268">
        <w:rPr>
          <w:rFonts w:cs="Times New Roman"/>
          <w:b/>
          <w:bCs/>
          <w:i/>
          <w:iCs/>
        </w:rPr>
        <w:t xml:space="preserve">подле больной матери, </w:t>
      </w:r>
      <w:proofErr w:type="spellStart"/>
      <w:r w:rsidRPr="00080268">
        <w:rPr>
          <w:rFonts w:cs="Times New Roman"/>
          <w:i/>
          <w:iCs/>
        </w:rPr>
        <w:t>Султанмурат</w:t>
      </w:r>
      <w:proofErr w:type="spellEnd"/>
      <w:r w:rsidRPr="00080268">
        <w:rPr>
          <w:rFonts w:cs="Times New Roman"/>
          <w:i/>
          <w:iCs/>
        </w:rPr>
        <w:t xml:space="preserve"> особенно остро почувствовал запустение жизни без отца </w:t>
      </w:r>
      <w:r w:rsidRPr="00080268">
        <w:rPr>
          <w:rFonts w:cs="Times New Roman"/>
        </w:rPr>
        <w:t>(</w:t>
      </w:r>
      <w:proofErr w:type="spellStart"/>
      <w:r w:rsidRPr="00080268">
        <w:rPr>
          <w:rFonts w:cs="Times New Roman"/>
        </w:rPr>
        <w:t>Айтм</w:t>
      </w:r>
      <w:proofErr w:type="spellEnd"/>
      <w:r w:rsidRPr="00080268">
        <w:rPr>
          <w:rFonts w:cs="Times New Roman"/>
        </w:rPr>
        <w:t xml:space="preserve">.) – </w:t>
      </w:r>
      <w:proofErr w:type="spellStart"/>
      <w:r w:rsidRPr="00080268">
        <w:rPr>
          <w:rFonts w:cs="Times New Roman"/>
        </w:rPr>
        <w:t>временнóе</w:t>
      </w:r>
      <w:proofErr w:type="spellEnd"/>
      <w:r w:rsidRPr="00080268">
        <w:rPr>
          <w:rFonts w:cs="Times New Roman"/>
        </w:rPr>
        <w:t xml:space="preserve"> значение сочетания </w:t>
      </w:r>
      <w:r w:rsidRPr="00080268">
        <w:rPr>
          <w:rFonts w:cs="Times New Roman"/>
          <w:i/>
          <w:iCs/>
        </w:rPr>
        <w:t xml:space="preserve">в этот раз </w:t>
      </w:r>
      <w:r w:rsidRPr="00080268">
        <w:rPr>
          <w:rFonts w:cs="Times New Roman"/>
        </w:rPr>
        <w:t xml:space="preserve">снимает пространственный оттенок в значении обстоятельства </w:t>
      </w:r>
      <w:r w:rsidRPr="00080268">
        <w:rPr>
          <w:rFonts w:cs="Times New Roman"/>
          <w:i/>
          <w:iCs/>
        </w:rPr>
        <w:t xml:space="preserve">подле больной матери. </w:t>
      </w:r>
      <w:r w:rsidRPr="00080268">
        <w:rPr>
          <w:rFonts w:cs="Times New Roman"/>
        </w:rPr>
        <w:t xml:space="preserve">Подобные члены предложения при сохранении своего собственного значения выделения знаками не требуют, ср.: </w:t>
      </w:r>
      <w:r w:rsidRPr="00080268">
        <w:rPr>
          <w:rFonts w:cs="Times New Roman"/>
          <w:bCs/>
          <w:i/>
          <w:iCs/>
        </w:rPr>
        <w:t>В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i/>
          <w:iCs/>
        </w:rPr>
        <w:t xml:space="preserve">этот раз подле больной матери </w:t>
      </w:r>
      <w:proofErr w:type="spellStart"/>
      <w:r w:rsidRPr="00080268">
        <w:rPr>
          <w:rFonts w:cs="Times New Roman"/>
          <w:i/>
          <w:iCs/>
        </w:rPr>
        <w:t>Султанмурат</w:t>
      </w:r>
      <w:proofErr w:type="spellEnd"/>
      <w:r w:rsidRPr="00080268">
        <w:rPr>
          <w:rFonts w:cs="Times New Roman"/>
          <w:i/>
          <w:iCs/>
        </w:rPr>
        <w:t xml:space="preserve"> особенно остро почувствовал...</w:t>
      </w: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</w:rPr>
      </w:pPr>
    </w:p>
    <w:p w:rsidR="0078399B" w:rsidRPr="00080268" w:rsidRDefault="0078399B" w:rsidP="0078399B">
      <w:pPr>
        <w:spacing w:after="0" w:line="240" w:lineRule="auto"/>
        <w:ind w:firstLine="709"/>
        <w:jc w:val="both"/>
        <w:rPr>
          <w:rFonts w:cs="Times New Roman"/>
        </w:rPr>
      </w:pPr>
      <w:r w:rsidRPr="00080268">
        <w:rPr>
          <w:rFonts w:cs="Times New Roman"/>
        </w:rPr>
        <w:t xml:space="preserve">Уточняющие члены при подчеркивании смысла выделяются или отделяются тире: </w:t>
      </w:r>
      <w:r w:rsidRPr="00080268">
        <w:rPr>
          <w:rFonts w:cs="Times New Roman"/>
          <w:bCs/>
          <w:i/>
          <w:iCs/>
        </w:rPr>
        <w:t xml:space="preserve">Они </w:t>
      </w:r>
      <w:r w:rsidRPr="00080268">
        <w:rPr>
          <w:rFonts w:cs="Times New Roman"/>
        </w:rPr>
        <w:t xml:space="preserve">[статуи] </w:t>
      </w:r>
      <w:r w:rsidRPr="00080268">
        <w:rPr>
          <w:rFonts w:cs="Times New Roman"/>
          <w:bCs/>
          <w:i/>
          <w:iCs/>
        </w:rPr>
        <w:t>были расставлены прямо на земле и на газонах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/>
          <w:iCs/>
        </w:rPr>
        <w:t>–</w:t>
      </w:r>
      <w:r w:rsidRPr="00080268">
        <w:rPr>
          <w:rFonts w:cs="Times New Roman"/>
          <w:b/>
          <w:bCs/>
          <w:i/>
          <w:iCs/>
        </w:rPr>
        <w:t xml:space="preserve"> без пьедесталов </w:t>
      </w:r>
      <w:r w:rsidRPr="00080268">
        <w:rPr>
          <w:rFonts w:cs="Times New Roman"/>
          <w:bCs/>
          <w:i/>
          <w:iCs/>
        </w:rPr>
        <w:t>–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  <w:bCs/>
          <w:i/>
          <w:iCs/>
        </w:rPr>
        <w:t>в каком-то продуманном беспорядке</w:t>
      </w:r>
      <w:r w:rsidRPr="00080268">
        <w:rPr>
          <w:rFonts w:cs="Times New Roman"/>
          <w:b/>
          <w:bCs/>
          <w:i/>
          <w:iCs/>
        </w:rPr>
        <w:t xml:space="preserve"> </w:t>
      </w:r>
      <w:r w:rsidRPr="00080268">
        <w:rPr>
          <w:rFonts w:cs="Times New Roman"/>
        </w:rPr>
        <w:t xml:space="preserve">(Кат.). </w:t>
      </w:r>
    </w:p>
    <w:p w:rsidR="00016A39" w:rsidRPr="00080268" w:rsidRDefault="00016A39" w:rsidP="004D2F69">
      <w:pPr>
        <w:spacing w:after="0" w:line="240" w:lineRule="auto"/>
      </w:pPr>
      <w:r w:rsidRPr="00080268">
        <w:br w:type="page"/>
      </w:r>
    </w:p>
    <w:p w:rsidR="0078399B" w:rsidRPr="00080268" w:rsidRDefault="0078399B" w:rsidP="0078399B">
      <w:pPr>
        <w:pStyle w:val="a3"/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lastRenderedPageBreak/>
        <w:t>Упражнение. Расставьте пропущенные знаки препинания:</w:t>
      </w:r>
    </w:p>
    <w:p w:rsidR="0078399B" w:rsidRPr="00080268" w:rsidRDefault="0078399B" w:rsidP="0078399B">
      <w:pPr>
        <w:pStyle w:val="a3"/>
        <w:spacing w:after="0" w:line="240" w:lineRule="auto"/>
        <w:ind w:left="426"/>
        <w:jc w:val="both"/>
        <w:rPr>
          <w:rFonts w:cs="Times New Roman"/>
        </w:rPr>
      </w:pPr>
    </w:p>
    <w:p w:rsidR="006A14B9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Деревенская дорога, плавно изгибаясь, рекой утекает за горизонт.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Метель бьет в грудь, берет в плотный кулак, пытаясь сорвать с места.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Берет в руки палки</w:t>
      </w:r>
      <w:r w:rsidR="0078399B" w:rsidRPr="00080268">
        <w:rPr>
          <w:rFonts w:cs="Times New Roman"/>
        </w:rPr>
        <w:t>-</w:t>
      </w:r>
      <w:r w:rsidRPr="00080268">
        <w:rPr>
          <w:rFonts w:cs="Times New Roman"/>
        </w:rPr>
        <w:t>упоры и, не оглядываясь, уверенно тропит дорожку в чащу.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Тот не отвечает, примериваясь топором к кривой узловатой ветке, торчащей из ствола.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Дышать больно, словно бежала, не останавливаясь, через всю деревню.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Глина звонко </w:t>
      </w:r>
      <w:proofErr w:type="spellStart"/>
      <w:r w:rsidRPr="00080268">
        <w:rPr>
          <w:rFonts w:cs="Times New Roman"/>
        </w:rPr>
        <w:t>дзынькает</w:t>
      </w:r>
      <w:proofErr w:type="spellEnd"/>
      <w:r w:rsidRPr="00080268">
        <w:rPr>
          <w:rFonts w:cs="Times New Roman"/>
        </w:rPr>
        <w:t>, разлетаясь на куски, по бревнам ползет темное водяное пятно.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Вот Муртаза приоткрывает ворота, борясь с начинающейся вьюгой.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Зулейха осторожно, стараясь не порезаться, затыкает разрубленной подушкой дыру в окне.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Муртаза долбит землю у могилы, пытаясь вставить лопату в еле видную, смерзшуюся щель.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Фитилек лампы мигает, разгораясь.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Шипит, убегая, молоко.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Добравшись до нар, стоит, не зная, куда пристроиться: спины, животы, головы располагаются здесь густо, будто в несколько слоев.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Слушаюсь, конечно, товарищ руководитель, но, Бакиев, друг, объясни: я же здесь, из седла не вылезая, с кулачьем воюю.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proofErr w:type="spellStart"/>
      <w:r w:rsidRPr="00080268">
        <w:rPr>
          <w:rFonts w:cs="Times New Roman"/>
        </w:rPr>
        <w:t>Лейбе</w:t>
      </w:r>
      <w:proofErr w:type="spellEnd"/>
      <w:r w:rsidRPr="00080268">
        <w:rPr>
          <w:rFonts w:cs="Times New Roman"/>
        </w:rPr>
        <w:t xml:space="preserve"> долго и пристально, не мигая, смотрел, как она тщательно вылизывает языком чистую до скрипа плошку.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Землянка, в которой, не затухая, жарко горела печь, просохла изнутри, прожарилась.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Но он уже не кричит – деловито ест, покряхтывая, как ел когда</w:t>
      </w:r>
      <w:r w:rsidR="0078399B" w:rsidRPr="00080268">
        <w:rPr>
          <w:rFonts w:cs="Times New Roman"/>
        </w:rPr>
        <w:t>-</w:t>
      </w:r>
      <w:r w:rsidRPr="00080268">
        <w:rPr>
          <w:rFonts w:cs="Times New Roman"/>
        </w:rPr>
        <w:t>то ее молоко.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С пригорка спускается, пошатываясь и странно приседая, будто приплясывая на плохо гнущихся ногах, странная темная фигура.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Выныривала обратно в дверь и с облегчением летела вниз по тропинке, глубоко вдыхая и понимая, что в комендатуре отчего</w:t>
      </w:r>
      <w:r w:rsidR="0078399B" w:rsidRPr="00080268">
        <w:rPr>
          <w:rFonts w:cs="Times New Roman"/>
        </w:rPr>
        <w:t>-</w:t>
      </w:r>
      <w:r w:rsidRPr="00080268">
        <w:rPr>
          <w:rFonts w:cs="Times New Roman"/>
        </w:rPr>
        <w:t>то затаивала дыхание, словно и вправду была под водой.</w:t>
      </w:r>
    </w:p>
    <w:p w:rsidR="009145CD" w:rsidRPr="00080268" w:rsidRDefault="009145CD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Трещат, догорая, дрова в печи; громко булькает вода, переливается из котла, шипит на раскаленных углях.</w:t>
      </w:r>
    </w:p>
    <w:p w:rsidR="00F209D3" w:rsidRPr="00080268" w:rsidRDefault="001A4217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Одежда </w:t>
      </w:r>
      <w:proofErr w:type="spellStart"/>
      <w:r w:rsidRPr="00080268">
        <w:rPr>
          <w:rFonts w:cs="Times New Roman"/>
        </w:rPr>
        <w:t>Упырихи</w:t>
      </w:r>
      <w:proofErr w:type="spellEnd"/>
      <w:r w:rsidRPr="00080268">
        <w:rPr>
          <w:rFonts w:cs="Times New Roman"/>
        </w:rPr>
        <w:t>, аккуратно разложенная в строго определенном порядке, занимает всю лавку – от стены и до стены.</w:t>
      </w:r>
    </w:p>
    <w:p w:rsidR="001A4217" w:rsidRPr="00080268" w:rsidRDefault="001A4217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Тот молчит, лишь дышит – шумно, со свистом.</w:t>
      </w:r>
    </w:p>
    <w:p w:rsidR="00C76B38" w:rsidRPr="00080268" w:rsidRDefault="00C76B38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Все, что придумывал и делал своими руками Муртаза, было хорошо и крепко – на две жизни.</w:t>
      </w:r>
    </w:p>
    <w:p w:rsidR="001A4217" w:rsidRPr="00080268" w:rsidRDefault="000E28D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Денисов, растопырив ладони, сгоняет всех в загон – за длинную ситцевую занавеску, разделяющую пространство на две половины.</w:t>
      </w:r>
    </w:p>
    <w:p w:rsidR="000E28D9" w:rsidRPr="00080268" w:rsidRDefault="000E28D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Остальные ищут себе местечки вдоль стен – на завалявшейся в углу ветоши, на обломках книжных шкафов и лавок.</w:t>
      </w:r>
    </w:p>
    <w:p w:rsidR="000E28D9" w:rsidRPr="00080268" w:rsidRDefault="008B6920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И вдруг громкий шорох – совсем близко.</w:t>
      </w:r>
    </w:p>
    <w:p w:rsidR="008B6920" w:rsidRPr="00080268" w:rsidRDefault="008B6920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Илона схватилась за него – цепко, во всю силу бледных, изможденных в постоянных боях с клавишами пальцев.</w:t>
      </w:r>
    </w:p>
    <w:p w:rsidR="008B6920" w:rsidRPr="00080268" w:rsidRDefault="008B6920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iCs/>
        </w:rPr>
      </w:pPr>
      <w:r w:rsidRPr="00080268">
        <w:rPr>
          <w:rFonts w:cs="Times New Roman"/>
          <w:iCs/>
        </w:rPr>
        <w:t xml:space="preserve">Профессора </w:t>
      </w:r>
      <w:proofErr w:type="spellStart"/>
      <w:r w:rsidRPr="00080268">
        <w:rPr>
          <w:rFonts w:cs="Times New Roman"/>
          <w:iCs/>
        </w:rPr>
        <w:t>Лейбе</w:t>
      </w:r>
      <w:proofErr w:type="spellEnd"/>
      <w:r w:rsidRPr="00080268">
        <w:rPr>
          <w:rFonts w:cs="Times New Roman"/>
          <w:iCs/>
        </w:rPr>
        <w:t xml:space="preserve"> отвезут недалеко – прямиком в здание областного управления ГПУ</w:t>
      </w:r>
      <w:r w:rsidR="0078399B" w:rsidRPr="00080268">
        <w:rPr>
          <w:rFonts w:cs="Times New Roman"/>
          <w:iCs/>
        </w:rPr>
        <w:t>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Каждое утро, еще до восхода солнца, Игнатов стучал револьвером в дно пустого ведра – поднимал лагерь на работу, и сонные переселенцы, ворча и кашляя, отправлялись под присмотром Горелова за дровами.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Утром, с </w:t>
      </w:r>
      <w:proofErr w:type="spellStart"/>
      <w:r w:rsidRPr="00080268">
        <w:rPr>
          <w:rFonts w:cs="Times New Roman"/>
        </w:rPr>
        <w:t>Юзуфом</w:t>
      </w:r>
      <w:proofErr w:type="spellEnd"/>
      <w:r w:rsidRPr="00080268">
        <w:rPr>
          <w:rFonts w:cs="Times New Roman"/>
        </w:rPr>
        <w:t xml:space="preserve"> под мышкой, Зулейха убегала в столовую.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Она обходит силки дважды в день, утром и вечером, чтобы пойманный заяц не попал в лапы хищнику.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Затем поднимается вверх по </w:t>
      </w:r>
      <w:proofErr w:type="spellStart"/>
      <w:r w:rsidRPr="00080268">
        <w:rPr>
          <w:rFonts w:cs="Times New Roman"/>
        </w:rPr>
        <w:t>Чишмэ</w:t>
      </w:r>
      <w:proofErr w:type="spellEnd"/>
      <w:r w:rsidRPr="00080268">
        <w:rPr>
          <w:rFonts w:cs="Times New Roman"/>
        </w:rPr>
        <w:t>, к болотистым оврагам – проведать излюбленные утиные места.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 посмотрел вверх</w:t>
      </w:r>
      <w:r w:rsidR="0078399B" w:rsidRPr="00080268">
        <w:rPr>
          <w:rFonts w:cs="Times New Roman"/>
        </w:rPr>
        <w:t>:</w:t>
      </w:r>
      <w:r w:rsidRPr="00080268">
        <w:rPr>
          <w:rFonts w:cs="Times New Roman"/>
        </w:rPr>
        <w:t xml:space="preserve"> Иконников привычно лежал под потолком, носом в агитацию, не обращая на него внимания.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Сейчас, ясным воскресным днем, можно напоследок посидеть в пустом и тихом доме, попрощаться с ним.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Уже днем, на стоянке в Пышме, все и открылось.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Выдача происходила поздно вечером, впотьмах, по устному распоряжению коменданта эшелона, без накладных и расписок, что ввергало осторожного заведующего в состояние смутной тревоги.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lastRenderedPageBreak/>
        <w:t xml:space="preserve">Через несколько недель повторилось еще раз, уже вечером, когда Зулейха с </w:t>
      </w:r>
      <w:proofErr w:type="spellStart"/>
      <w:r w:rsidRPr="00080268">
        <w:rPr>
          <w:rFonts w:cs="Times New Roman"/>
        </w:rPr>
        <w:t>Юзуфом</w:t>
      </w:r>
      <w:proofErr w:type="spellEnd"/>
      <w:r w:rsidRPr="00080268">
        <w:rPr>
          <w:rFonts w:cs="Times New Roman"/>
        </w:rPr>
        <w:t xml:space="preserve"> укладывались ко сну.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Это случилось в начале лета, вечером, перед самым ужином.</w:t>
      </w:r>
    </w:p>
    <w:p w:rsidR="00104ECF" w:rsidRPr="00080268" w:rsidRDefault="00104ECF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Из полутора десятков имен пару он вычеркнул давно, еще в дороге, а остальные – не придется: все здесь.</w:t>
      </w:r>
    </w:p>
    <w:p w:rsidR="00104ECF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Шаровары Зулейха пустила на пеленки давно, еще прошлой осенью.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Порой вечерами, уже лежа на своих отдельных нарах в землянке, вскакивал внезапно и бежал на берег – отчетливо слышал звук тарахтящего мотора, чьи</w:t>
      </w:r>
      <w:r w:rsidRPr="00080268">
        <w:rPr>
          <w:rFonts w:cs="Times New Roman"/>
        </w:rPr>
        <w:noBreakHyphen/>
        <w:t>то озабоченные голоса.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Днями и ночами, лежа на самодельных деревянных лесах под потолком и лишь изредка прерываясь на сон и принятие пищи, он грунтовал фанеру.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Лежа на самодельных лесах, резко и часто колол острием самодельной кисти фанеру, мычал что</w:t>
      </w:r>
      <w:r w:rsidRPr="00080268">
        <w:rPr>
          <w:rFonts w:cs="Times New Roman"/>
        </w:rPr>
        <w:noBreakHyphen/>
        <w:t>то под нос.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Настасья провожает его взглядом, сидя на охапке сена и заплетая распущенные волосы в толстую пшеничную косу.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Готовили все еще на костре, но вкушали пищу уже культурно, сидя ровными рядами за празднично</w:t>
      </w:r>
      <w:r w:rsidR="0078399B" w:rsidRPr="00080268">
        <w:rPr>
          <w:rFonts w:cs="Times New Roman"/>
        </w:rPr>
        <w:t>-</w:t>
      </w:r>
      <w:r w:rsidRPr="00080268">
        <w:rPr>
          <w:rFonts w:cs="Times New Roman"/>
        </w:rPr>
        <w:t>желтыми, пахнущими сосновой смолой столами, под крышей.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Вокруг – быстрый мерный стук металлических ложек: поселенцы ужинают, сидя за длинными деревянными столами, за годы натертыми их локтями и ладонями до приятной, почти домашней гладкости.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Приемный покой располагался на старом месте, у окна, недалеко от входа, отгороженный от основного помещения сначала занавеской из рогожи, а теперь добротной деревянной ширмой.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По пути замечает на холме, у комендатуры, ярко</w:t>
      </w:r>
      <w:r w:rsidR="0078399B" w:rsidRPr="00080268">
        <w:rPr>
          <w:rFonts w:cs="Times New Roman"/>
        </w:rPr>
        <w:t>-</w:t>
      </w:r>
      <w:r w:rsidRPr="00080268">
        <w:rPr>
          <w:rFonts w:cs="Times New Roman"/>
        </w:rPr>
        <w:t>красную точку: Игнатов курит.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Можно до самого обеда пробыть здесь, у Иконникова.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Одна половица скрипит под ногой – крайняя, у окна.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Уже внизу, у прибрежных кустов, </w:t>
      </w:r>
      <w:proofErr w:type="spellStart"/>
      <w:r w:rsidRPr="00080268">
        <w:rPr>
          <w:rFonts w:cs="Times New Roman"/>
        </w:rPr>
        <w:t>Юзуф</w:t>
      </w:r>
      <w:proofErr w:type="spellEnd"/>
      <w:r w:rsidRPr="00080268">
        <w:rPr>
          <w:rFonts w:cs="Times New Roman"/>
        </w:rPr>
        <w:t xml:space="preserve"> останавливается, находит глазами тоненькую фигурку на вершине, машет рукой – мать стоит неподвижно, как каменный столб, как дерево; бьются по ветру ее длинные полураспустившиеся косы.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Его взяли ровно минуту спустя – тут же, у подъезда, на глазах у половины квартиры, пялившейся из окон на выход странного соседа в свет.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Она лежит на грязном каменном полу, у выхода из казематов.</w:t>
      </w:r>
    </w:p>
    <w:p w:rsidR="001F21FA" w:rsidRPr="00080268" w:rsidRDefault="0078399B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Вон там, у леса,</w:t>
      </w:r>
      <w:r w:rsidR="001F21FA" w:rsidRPr="00080268">
        <w:rPr>
          <w:rFonts w:cs="Times New Roman"/>
        </w:rPr>
        <w:t xml:space="preserve"> лазарет срубим.</w:t>
      </w:r>
    </w:p>
    <w:p w:rsidR="001F21FA" w:rsidRPr="00080268" w:rsidRDefault="001F21FA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Так, постепенно, Игнатов доходит до конца ленинградского списка.</w:t>
      </w:r>
    </w:p>
    <w:p w:rsidR="001F21FA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iCs/>
        </w:rPr>
      </w:pPr>
      <w:r w:rsidRPr="00080268">
        <w:rPr>
          <w:rFonts w:cs="Times New Roman"/>
          <w:iCs/>
        </w:rPr>
        <w:t>Бороться с религией будет от всей души, по</w:t>
      </w:r>
      <w:r w:rsidR="0078399B" w:rsidRPr="00080268">
        <w:rPr>
          <w:rFonts w:cs="Times New Roman"/>
          <w:iCs/>
        </w:rPr>
        <w:t>-</w:t>
      </w:r>
      <w:r w:rsidRPr="00080268">
        <w:rPr>
          <w:rFonts w:cs="Times New Roman"/>
          <w:iCs/>
        </w:rPr>
        <w:t>балтийски</w:t>
      </w:r>
      <w:r w:rsidR="0078399B" w:rsidRPr="00080268">
        <w:rPr>
          <w:rFonts w:cs="Times New Roman"/>
          <w:iCs/>
        </w:rPr>
        <w:t>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И вот уже – </w:t>
      </w:r>
      <w:r w:rsidRPr="00080268">
        <w:rPr>
          <w:rFonts w:cs="Times New Roman"/>
          <w:i/>
          <w:iCs/>
        </w:rPr>
        <w:t>письмо</w:t>
      </w:r>
      <w:r w:rsidRPr="00080268">
        <w:rPr>
          <w:rFonts w:cs="Times New Roman"/>
        </w:rPr>
        <w:t xml:space="preserve"> написано и опущено в почтовый ящик (Груня тогда вспотела щедро, </w:t>
      </w:r>
      <w:proofErr w:type="spellStart"/>
      <w:r w:rsidRPr="00080268">
        <w:rPr>
          <w:rFonts w:cs="Times New Roman"/>
        </w:rPr>
        <w:t>по</w:t>
      </w:r>
      <w:r w:rsidRPr="00080268">
        <w:rPr>
          <w:rFonts w:cs="Times New Roman"/>
        </w:rPr>
        <w:noBreakHyphen/>
        <w:t>лошадиному</w:t>
      </w:r>
      <w:proofErr w:type="spellEnd"/>
      <w:r w:rsidRPr="00080268">
        <w:rPr>
          <w:rFonts w:cs="Times New Roman"/>
        </w:rPr>
        <w:t xml:space="preserve">, выводя под Степанову диктовку длинные и заковыристые слова, значения которых не понимала: буржуазный – через </w:t>
      </w:r>
      <w:r w:rsidRPr="00080268">
        <w:rPr>
          <w:rFonts w:cs="Times New Roman"/>
          <w:i/>
          <w:iCs/>
        </w:rPr>
        <w:t>у</w:t>
      </w:r>
      <w:r w:rsidRPr="00080268">
        <w:rPr>
          <w:rFonts w:cs="Times New Roman"/>
        </w:rPr>
        <w:t xml:space="preserve"> или </w:t>
      </w:r>
      <w:r w:rsidRPr="00080268">
        <w:rPr>
          <w:rFonts w:cs="Times New Roman"/>
          <w:i/>
          <w:iCs/>
        </w:rPr>
        <w:t>о</w:t>
      </w:r>
      <w:r w:rsidRPr="00080268">
        <w:rPr>
          <w:rFonts w:cs="Times New Roman"/>
        </w:rPr>
        <w:t xml:space="preserve">? германский – через </w:t>
      </w:r>
      <w:r w:rsidRPr="00080268">
        <w:rPr>
          <w:rFonts w:cs="Times New Roman"/>
          <w:i/>
          <w:iCs/>
        </w:rPr>
        <w:t>е</w:t>
      </w:r>
      <w:r w:rsidRPr="00080268">
        <w:rPr>
          <w:rFonts w:cs="Times New Roman"/>
        </w:rPr>
        <w:t xml:space="preserve"> или </w:t>
      </w:r>
      <w:r w:rsidRPr="00080268">
        <w:rPr>
          <w:rFonts w:cs="Times New Roman"/>
          <w:i/>
          <w:iCs/>
        </w:rPr>
        <w:t>и</w:t>
      </w:r>
      <w:r w:rsidRPr="00080268">
        <w:rPr>
          <w:rFonts w:cs="Times New Roman"/>
        </w:rPr>
        <w:t xml:space="preserve">? шпион – через </w:t>
      </w:r>
      <w:r w:rsidRPr="00080268">
        <w:rPr>
          <w:rFonts w:cs="Times New Roman"/>
          <w:i/>
          <w:iCs/>
        </w:rPr>
        <w:t>о</w:t>
      </w:r>
      <w:r w:rsidRPr="00080268">
        <w:rPr>
          <w:rFonts w:cs="Times New Roman"/>
        </w:rPr>
        <w:t xml:space="preserve"> или </w:t>
      </w:r>
      <w:r w:rsidRPr="00080268">
        <w:rPr>
          <w:rFonts w:cs="Times New Roman"/>
          <w:i/>
          <w:iCs/>
        </w:rPr>
        <w:t>е</w:t>
      </w:r>
      <w:r w:rsidRPr="00080268">
        <w:rPr>
          <w:rFonts w:cs="Times New Roman"/>
        </w:rPr>
        <w:t xml:space="preserve">? контрреволюция – с одним или двумя </w:t>
      </w:r>
      <w:r w:rsidRPr="00080268">
        <w:rPr>
          <w:rFonts w:cs="Times New Roman"/>
          <w:i/>
          <w:iCs/>
        </w:rPr>
        <w:t>р</w:t>
      </w:r>
      <w:r w:rsidRPr="00080268">
        <w:rPr>
          <w:rFonts w:cs="Times New Roman"/>
        </w:rPr>
        <w:t>? слитно или раздельно?..).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 только начал сбегать по ступенькам – ноги сами летели вниз, легко, по</w:t>
      </w:r>
      <w:r w:rsidR="004941E4" w:rsidRPr="00080268">
        <w:rPr>
          <w:rFonts w:cs="Times New Roman"/>
        </w:rPr>
        <w:t>-</w:t>
      </w:r>
      <w:r w:rsidRPr="00080268">
        <w:rPr>
          <w:rFonts w:cs="Times New Roman"/>
        </w:rPr>
        <w:t>юношески, – а навстречу ему по тем же ступенькам уже бежали вверх другие ноги, в черных начищенных сапогах.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 xml:space="preserve">Зулейха садится на пол рядом с сыном, утыкает лицо в ладони и тихо, </w:t>
      </w:r>
      <w:proofErr w:type="spellStart"/>
      <w:r w:rsidRPr="00080268">
        <w:rPr>
          <w:rFonts w:cs="Times New Roman"/>
        </w:rPr>
        <w:t>по</w:t>
      </w:r>
      <w:r w:rsidR="004941E4" w:rsidRPr="00080268">
        <w:rPr>
          <w:rFonts w:cs="Times New Roman"/>
        </w:rPr>
        <w:t>-</w:t>
      </w:r>
      <w:r w:rsidRPr="00080268">
        <w:rPr>
          <w:rFonts w:cs="Times New Roman"/>
        </w:rPr>
        <w:t>щенячьи</w:t>
      </w:r>
      <w:proofErr w:type="spellEnd"/>
      <w:r w:rsidRPr="00080268">
        <w:rPr>
          <w:rFonts w:cs="Times New Roman"/>
        </w:rPr>
        <w:t>, скулит.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Обычно пили из кружек, но в этот раз Кузнец прихватил с собой стаканы – видно, хотел посидеть со вкусом, по</w:t>
      </w:r>
      <w:r w:rsidR="004941E4" w:rsidRPr="00080268">
        <w:rPr>
          <w:rFonts w:cs="Times New Roman"/>
        </w:rPr>
        <w:t>-</w:t>
      </w:r>
      <w:r w:rsidRPr="00080268">
        <w:rPr>
          <w:rFonts w:cs="Times New Roman"/>
        </w:rPr>
        <w:t>городски.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Свистит – коротко, по</w:t>
      </w:r>
      <w:r w:rsidRPr="00080268">
        <w:rPr>
          <w:rFonts w:cs="Times New Roman"/>
        </w:rPr>
        <w:noBreakHyphen/>
        <w:t>хозяйски, как зовут домашнего пса.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Они осторожно, по</w:t>
      </w:r>
      <w:r w:rsidRPr="00080268">
        <w:rPr>
          <w:rFonts w:cs="Times New Roman"/>
        </w:rPr>
        <w:noBreakHyphen/>
        <w:t>женски, словно боясь сделать больно, хлопают друг друга по спинам.</w:t>
      </w:r>
      <w:r w:rsidR="004941E4" w:rsidRPr="00080268">
        <w:rPr>
          <w:rFonts w:cs="Times New Roman"/>
        </w:rPr>
        <w:t xml:space="preserve"> </w:t>
      </w:r>
      <w:r w:rsidRPr="00080268">
        <w:rPr>
          <w:rFonts w:cs="Times New Roman"/>
        </w:rPr>
        <w:t>Спрятавшись за проемом окна (рамы и стекла еще не вставили, обещали к середине лета привезти), наблюдал, как судно быстро, по</w:t>
      </w:r>
      <w:r w:rsidR="004941E4" w:rsidRPr="00080268">
        <w:rPr>
          <w:rFonts w:cs="Times New Roman"/>
        </w:rPr>
        <w:t>-</w:t>
      </w:r>
      <w:r w:rsidRPr="00080268">
        <w:rPr>
          <w:rFonts w:cs="Times New Roman"/>
        </w:rPr>
        <w:t>хозяйски кинуло якорь у берега и сплюнуло на воду маленькую деревянную лодку.</w:t>
      </w:r>
    </w:p>
    <w:p w:rsidR="00016A39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 неловко, по</w:t>
      </w:r>
      <w:r w:rsidR="004941E4" w:rsidRPr="00080268">
        <w:rPr>
          <w:rFonts w:cs="Times New Roman"/>
        </w:rPr>
        <w:t>-</w:t>
      </w:r>
      <w:r w:rsidRPr="00080268">
        <w:rPr>
          <w:rFonts w:cs="Times New Roman"/>
        </w:rPr>
        <w:t>стариковски кряхтя, разворачивается на нарах.</w:t>
      </w:r>
    </w:p>
    <w:p w:rsidR="00104ECF" w:rsidRPr="00080268" w:rsidRDefault="00016A39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Зулейха тихо, по</w:t>
      </w:r>
      <w:r w:rsidRPr="00080268">
        <w:rPr>
          <w:rFonts w:cs="Times New Roman"/>
        </w:rPr>
        <w:noBreakHyphen/>
        <w:t>собачьи воет, закусив зубами край платка и глядя вверх остановившимися глазами.</w:t>
      </w:r>
    </w:p>
    <w:p w:rsidR="00717FD3" w:rsidRPr="00080268" w:rsidRDefault="00717FD3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Может, зря она не съела сахар тогда, в поезде – давно бы уже перестала мучиться.</w:t>
      </w:r>
    </w:p>
    <w:p w:rsidR="00717FD3" w:rsidRPr="00080268" w:rsidRDefault="00717FD3" w:rsidP="0078399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</w:rPr>
      </w:pPr>
      <w:r w:rsidRPr="00080268">
        <w:rPr>
          <w:rFonts w:cs="Times New Roman"/>
        </w:rPr>
        <w:t>Он тогда, в воде, хорошо рассмотрел ее лицо.</w:t>
      </w:r>
    </w:p>
    <w:p w:rsidR="00717FD3" w:rsidRPr="00080268" w:rsidRDefault="00717FD3" w:rsidP="0078399B">
      <w:pPr>
        <w:spacing w:after="0" w:line="240" w:lineRule="auto"/>
        <w:ind w:left="426" w:hanging="426"/>
        <w:jc w:val="both"/>
        <w:rPr>
          <w:rFonts w:cs="Times New Roman"/>
        </w:rPr>
      </w:pPr>
    </w:p>
    <w:sectPr w:rsidR="00717FD3" w:rsidRPr="00080268" w:rsidSect="000802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724B4E"/>
    <w:multiLevelType w:val="hybridMultilevel"/>
    <w:tmpl w:val="426A4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435"/>
    <w:rsid w:val="00016A39"/>
    <w:rsid w:val="00080268"/>
    <w:rsid w:val="000E28D9"/>
    <w:rsid w:val="00104ECF"/>
    <w:rsid w:val="00153802"/>
    <w:rsid w:val="00180C3A"/>
    <w:rsid w:val="001A4217"/>
    <w:rsid w:val="001F21FA"/>
    <w:rsid w:val="004941E4"/>
    <w:rsid w:val="004D2F69"/>
    <w:rsid w:val="006A14B9"/>
    <w:rsid w:val="006F65F5"/>
    <w:rsid w:val="00717FD3"/>
    <w:rsid w:val="0078399B"/>
    <w:rsid w:val="007C17C3"/>
    <w:rsid w:val="007F1EA7"/>
    <w:rsid w:val="0087313C"/>
    <w:rsid w:val="00886897"/>
    <w:rsid w:val="008B6920"/>
    <w:rsid w:val="009145CD"/>
    <w:rsid w:val="009712F2"/>
    <w:rsid w:val="009970C7"/>
    <w:rsid w:val="00C043A6"/>
    <w:rsid w:val="00C76B38"/>
    <w:rsid w:val="00C80CDF"/>
    <w:rsid w:val="00D25D83"/>
    <w:rsid w:val="00D80D52"/>
    <w:rsid w:val="00E46754"/>
    <w:rsid w:val="00EA6135"/>
    <w:rsid w:val="00F209D3"/>
    <w:rsid w:val="00F24435"/>
    <w:rsid w:val="00F9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AEDCC-3B57-485C-B5AA-C820E2E2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za">
    <w:name w:val="Stanza"/>
    <w:next w:val="a"/>
    <w:uiPriority w:val="99"/>
    <w:rsid w:val="00F2443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2018-03-05T09:26:00Z</dcterms:created>
  <dcterms:modified xsi:type="dcterms:W3CDTF">2018-03-05T09:26:00Z</dcterms:modified>
</cp:coreProperties>
</file>